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2524" w:rsidRPr="00023B8C" w:rsidRDefault="00082524" w:rsidP="00685D4D">
      <w:pPr>
        <w:pStyle w:val="NoSpacing"/>
        <w:rPr>
          <w:rFonts w:ascii="Times New Roman" w:hAnsi="Times New Roman" w:cs="Times New Roman"/>
          <w:sz w:val="26"/>
          <w:szCs w:val="26"/>
          <w:lang w:val="sr-Cyrl-CS"/>
        </w:rPr>
      </w:pPr>
      <w:r w:rsidRPr="00023B8C">
        <w:rPr>
          <w:rFonts w:ascii="Times New Roman" w:hAnsi="Times New Roman" w:cs="Times New Roman"/>
          <w:sz w:val="26"/>
          <w:szCs w:val="26"/>
          <w:lang w:val="sr-Cyrl-CS"/>
        </w:rPr>
        <w:t>РЕПУБЛИКА СРБИЈА</w:t>
      </w:r>
    </w:p>
    <w:p w:rsidR="00082524" w:rsidRPr="00023B8C" w:rsidRDefault="00685D4D" w:rsidP="00685D4D">
      <w:pPr>
        <w:pStyle w:val="NoSpacing"/>
        <w:rPr>
          <w:rFonts w:ascii="Times New Roman" w:hAnsi="Times New Roman" w:cs="Times New Roman"/>
          <w:sz w:val="26"/>
          <w:szCs w:val="26"/>
          <w:lang w:val="sr-Cyrl-CS"/>
        </w:rPr>
      </w:pPr>
      <w:r w:rsidRPr="00023B8C">
        <w:rPr>
          <w:rFonts w:ascii="Times New Roman" w:hAnsi="Times New Roman" w:cs="Times New Roman"/>
          <w:sz w:val="26"/>
          <w:szCs w:val="26"/>
          <w:lang w:val="sr-Cyrl-CS"/>
        </w:rPr>
        <w:t xml:space="preserve">АП </w:t>
      </w:r>
      <w:r w:rsidR="00082524" w:rsidRPr="00023B8C">
        <w:rPr>
          <w:rFonts w:ascii="Times New Roman" w:hAnsi="Times New Roman" w:cs="Times New Roman"/>
          <w:sz w:val="26"/>
          <w:szCs w:val="26"/>
          <w:lang w:val="sr-Cyrl-CS"/>
        </w:rPr>
        <w:t>ВОЈВОДИНА</w:t>
      </w:r>
    </w:p>
    <w:p w:rsidR="00082524" w:rsidRPr="00023B8C" w:rsidRDefault="00082524" w:rsidP="00685D4D">
      <w:pPr>
        <w:pStyle w:val="NoSpacing"/>
        <w:rPr>
          <w:rFonts w:ascii="Times New Roman" w:hAnsi="Times New Roman" w:cs="Times New Roman"/>
          <w:sz w:val="26"/>
          <w:szCs w:val="26"/>
        </w:rPr>
      </w:pPr>
      <w:r w:rsidRPr="00023B8C">
        <w:rPr>
          <w:rFonts w:ascii="Times New Roman" w:hAnsi="Times New Roman" w:cs="Times New Roman"/>
          <w:sz w:val="26"/>
          <w:szCs w:val="26"/>
          <w:lang w:val="sr-Cyrl-CS"/>
        </w:rPr>
        <w:t>ОПШТИНА ОПОВО</w:t>
      </w:r>
    </w:p>
    <w:p w:rsidR="00082524" w:rsidRPr="00023B8C" w:rsidRDefault="00082524" w:rsidP="00685D4D">
      <w:pPr>
        <w:pStyle w:val="NoSpacing"/>
        <w:rPr>
          <w:rFonts w:ascii="Times New Roman" w:hAnsi="Times New Roman" w:cs="Times New Roman"/>
          <w:sz w:val="26"/>
          <w:szCs w:val="26"/>
        </w:rPr>
      </w:pPr>
      <w:r w:rsidRPr="00023B8C">
        <w:rPr>
          <w:rFonts w:ascii="Times New Roman" w:hAnsi="Times New Roman" w:cs="Times New Roman"/>
          <w:sz w:val="26"/>
          <w:szCs w:val="26"/>
        </w:rPr>
        <w:t>Бориса Кидрича 10</w:t>
      </w:r>
    </w:p>
    <w:p w:rsidR="00082524" w:rsidRPr="00023B8C" w:rsidRDefault="00082524" w:rsidP="00685D4D">
      <w:pPr>
        <w:pStyle w:val="NoSpacing"/>
        <w:rPr>
          <w:rFonts w:ascii="Times New Roman" w:hAnsi="Times New Roman" w:cs="Times New Roman"/>
          <w:sz w:val="26"/>
          <w:szCs w:val="26"/>
          <w:lang w:val="sr-Cyrl-CS"/>
        </w:rPr>
      </w:pPr>
      <w:r w:rsidRPr="00023B8C">
        <w:rPr>
          <w:rFonts w:ascii="Times New Roman" w:hAnsi="Times New Roman" w:cs="Times New Roman"/>
          <w:sz w:val="26"/>
          <w:szCs w:val="26"/>
          <w:lang w:val="sr-Cyrl-CS"/>
        </w:rPr>
        <w:t>26204 ОПОВО</w:t>
      </w:r>
    </w:p>
    <w:p w:rsidR="00082524" w:rsidRPr="00023B8C" w:rsidRDefault="00701E0B" w:rsidP="00685D4D">
      <w:pPr>
        <w:pStyle w:val="NoSpacing"/>
        <w:rPr>
          <w:rFonts w:ascii="Times New Roman" w:hAnsi="Times New Roman" w:cs="Times New Roman"/>
          <w:sz w:val="26"/>
          <w:szCs w:val="26"/>
        </w:rPr>
      </w:pPr>
      <w:hyperlink r:id="rId8" w:history="1">
        <w:r w:rsidR="00082524" w:rsidRPr="00023B8C">
          <w:rPr>
            <w:rStyle w:val="Hyperlink"/>
            <w:rFonts w:ascii="Times New Roman" w:hAnsi="Times New Roman" w:cs="Times New Roman"/>
            <w:sz w:val="26"/>
            <w:szCs w:val="26"/>
          </w:rPr>
          <w:t>www.opovo.org.rs</w:t>
        </w:r>
      </w:hyperlink>
    </w:p>
    <w:p w:rsidR="00082524" w:rsidRPr="00023B8C" w:rsidRDefault="00082524" w:rsidP="00685D4D">
      <w:pPr>
        <w:pStyle w:val="NoSpacing"/>
        <w:rPr>
          <w:rFonts w:ascii="Times New Roman" w:hAnsi="Times New Roman" w:cs="Times New Roman"/>
          <w:sz w:val="26"/>
          <w:szCs w:val="26"/>
        </w:rPr>
      </w:pPr>
      <w:r w:rsidRPr="00023B8C">
        <w:rPr>
          <w:rFonts w:ascii="Times New Roman" w:hAnsi="Times New Roman" w:cs="Times New Roman"/>
          <w:sz w:val="26"/>
          <w:szCs w:val="26"/>
        </w:rPr>
        <w:t xml:space="preserve">Датум: </w:t>
      </w:r>
      <w:r w:rsidR="002E364D">
        <w:rPr>
          <w:rFonts w:ascii="Times New Roman" w:hAnsi="Times New Roman" w:cs="Times New Roman"/>
          <w:sz w:val="26"/>
          <w:szCs w:val="26"/>
          <w:lang w:val="sr-Cyrl-RS"/>
        </w:rPr>
        <w:t>23</w:t>
      </w:r>
      <w:r w:rsidR="007D447C">
        <w:rPr>
          <w:rFonts w:ascii="Times New Roman" w:hAnsi="Times New Roman" w:cs="Times New Roman"/>
          <w:sz w:val="26"/>
          <w:szCs w:val="26"/>
          <w:lang w:val="sr-Cyrl-RS"/>
        </w:rPr>
        <w:t>.0</w:t>
      </w:r>
      <w:r w:rsidR="006E4FE0">
        <w:rPr>
          <w:rFonts w:ascii="Times New Roman" w:hAnsi="Times New Roman" w:cs="Times New Roman"/>
          <w:sz w:val="26"/>
          <w:szCs w:val="26"/>
          <w:lang w:val="sr-Cyrl-RS"/>
        </w:rPr>
        <w:t>5</w:t>
      </w:r>
      <w:r w:rsidR="007D447C">
        <w:rPr>
          <w:rFonts w:ascii="Times New Roman" w:hAnsi="Times New Roman" w:cs="Times New Roman"/>
          <w:sz w:val="26"/>
          <w:szCs w:val="26"/>
          <w:lang w:val="sr-Cyrl-RS"/>
        </w:rPr>
        <w:t>.2017.</w:t>
      </w:r>
      <w:r w:rsidRPr="00023B8C">
        <w:rPr>
          <w:rFonts w:ascii="Times New Roman" w:hAnsi="Times New Roman" w:cs="Times New Roman"/>
          <w:sz w:val="26"/>
          <w:szCs w:val="26"/>
        </w:rPr>
        <w:t xml:space="preserve"> године</w:t>
      </w:r>
    </w:p>
    <w:p w:rsidR="00692DDC" w:rsidRPr="00023B8C" w:rsidRDefault="00692DDC" w:rsidP="00685D4D">
      <w:pPr>
        <w:pStyle w:val="NoSpacing"/>
        <w:rPr>
          <w:rFonts w:ascii="Times New Roman" w:hAnsi="Times New Roman" w:cs="Times New Roman"/>
          <w:sz w:val="26"/>
          <w:szCs w:val="26"/>
          <w:lang w:val="sr-Cyrl-RS"/>
        </w:rPr>
      </w:pPr>
    </w:p>
    <w:p w:rsidR="00D45EF7" w:rsidRDefault="00D45EF7" w:rsidP="00685D4D">
      <w:pPr>
        <w:pStyle w:val="NoSpacing"/>
        <w:rPr>
          <w:rFonts w:ascii="Times New Roman" w:hAnsi="Times New Roman" w:cs="Times New Roman"/>
          <w:sz w:val="26"/>
          <w:szCs w:val="26"/>
          <w:lang w:val="sr-Cyrl-RS"/>
        </w:rPr>
      </w:pPr>
    </w:p>
    <w:p w:rsidR="006E4FE0" w:rsidRDefault="006E4FE0" w:rsidP="00685D4D">
      <w:pPr>
        <w:pStyle w:val="NoSpacing"/>
        <w:rPr>
          <w:rFonts w:ascii="Times New Roman" w:hAnsi="Times New Roman" w:cs="Times New Roman"/>
          <w:sz w:val="26"/>
          <w:szCs w:val="26"/>
          <w:lang w:val="sr-Cyrl-RS"/>
        </w:rPr>
      </w:pPr>
    </w:p>
    <w:p w:rsidR="006E4FE0" w:rsidRPr="00023B8C" w:rsidRDefault="006E4FE0" w:rsidP="00685D4D">
      <w:pPr>
        <w:pStyle w:val="NoSpacing"/>
        <w:rPr>
          <w:rFonts w:ascii="Times New Roman" w:hAnsi="Times New Roman" w:cs="Times New Roman"/>
          <w:sz w:val="26"/>
          <w:szCs w:val="26"/>
          <w:lang w:val="sr-Cyrl-RS"/>
        </w:rPr>
      </w:pPr>
    </w:p>
    <w:p w:rsidR="00082524" w:rsidRPr="00023B8C" w:rsidRDefault="00082524" w:rsidP="00023B8C">
      <w:pPr>
        <w:pStyle w:val="NoSpacing"/>
        <w:ind w:left="1410" w:hanging="1410"/>
        <w:rPr>
          <w:rFonts w:ascii="Times New Roman" w:hAnsi="Times New Roman" w:cs="Times New Roman"/>
          <w:sz w:val="26"/>
          <w:szCs w:val="26"/>
          <w:lang w:val="sr-Cyrl-RS"/>
        </w:rPr>
      </w:pPr>
      <w:r w:rsidRPr="00023B8C">
        <w:rPr>
          <w:rFonts w:ascii="Times New Roman" w:hAnsi="Times New Roman" w:cs="Times New Roman"/>
          <w:sz w:val="26"/>
          <w:szCs w:val="26"/>
          <w:lang w:val="sr-Cyrl-CS"/>
        </w:rPr>
        <w:t>ПРЕДМЕТ:</w:t>
      </w:r>
      <w:r w:rsidRPr="00023B8C">
        <w:rPr>
          <w:rFonts w:ascii="Times New Roman" w:hAnsi="Times New Roman" w:cs="Times New Roman"/>
          <w:sz w:val="26"/>
          <w:szCs w:val="26"/>
          <w:lang w:val="sr-Cyrl-CS"/>
        </w:rPr>
        <w:tab/>
      </w:r>
      <w:r w:rsidR="00023B8C" w:rsidRPr="00023B8C">
        <w:rPr>
          <w:rFonts w:ascii="Times New Roman" w:hAnsi="Times New Roman" w:cs="Times New Roman"/>
          <w:sz w:val="26"/>
          <w:szCs w:val="26"/>
          <w:lang w:val="sr-Cyrl-CS"/>
        </w:rPr>
        <w:t>Додатна појашњења у вези конкурсне документације за поступак јавне набавке –</w:t>
      </w:r>
      <w:r w:rsidR="00023B8C" w:rsidRPr="00023B8C">
        <w:rPr>
          <w:rFonts w:ascii="Times New Roman" w:hAnsi="Times New Roman" w:cs="Times New Roman"/>
          <w:sz w:val="26"/>
          <w:szCs w:val="26"/>
          <w:lang w:val="sr-Cyrl-RS"/>
        </w:rPr>
        <w:t xml:space="preserve"> </w:t>
      </w:r>
      <w:r w:rsidR="006E4FE0">
        <w:rPr>
          <w:rFonts w:ascii="Times New Roman" w:hAnsi="Times New Roman" w:cs="Times New Roman"/>
          <w:sz w:val="26"/>
          <w:szCs w:val="26"/>
          <w:lang w:val="sr-Cyrl-RS"/>
        </w:rPr>
        <w:t xml:space="preserve">Радови на санацији и адаптацији објекта здравства – амбуланта </w:t>
      </w:r>
      <w:r w:rsidR="00F51C55">
        <w:rPr>
          <w:rFonts w:ascii="Times New Roman" w:hAnsi="Times New Roman" w:cs="Times New Roman"/>
          <w:sz w:val="26"/>
          <w:szCs w:val="26"/>
          <w:lang w:val="sr-Cyrl-RS"/>
        </w:rPr>
        <w:t>Сефкерин</w:t>
      </w:r>
      <w:r w:rsidR="008975B8">
        <w:rPr>
          <w:rFonts w:ascii="Times New Roman" w:hAnsi="Times New Roman" w:cs="Times New Roman"/>
          <w:sz w:val="26"/>
          <w:szCs w:val="26"/>
          <w:lang w:val="sr-Cyrl-RS"/>
        </w:rPr>
        <w:t xml:space="preserve">, </w:t>
      </w:r>
      <w:r w:rsidR="00023B8C" w:rsidRPr="00023B8C">
        <w:rPr>
          <w:rFonts w:ascii="Times New Roman" w:hAnsi="Times New Roman" w:cs="Times New Roman"/>
          <w:sz w:val="26"/>
          <w:szCs w:val="26"/>
          <w:lang w:val="sr-Cyrl-RS"/>
        </w:rPr>
        <w:t xml:space="preserve"> бр. 404-</w:t>
      </w:r>
      <w:r w:rsidR="00F51C55">
        <w:rPr>
          <w:rFonts w:ascii="Times New Roman" w:hAnsi="Times New Roman" w:cs="Times New Roman"/>
          <w:sz w:val="26"/>
          <w:szCs w:val="26"/>
          <w:lang w:val="sr-Cyrl-RS"/>
        </w:rPr>
        <w:t>44</w:t>
      </w:r>
      <w:r w:rsidR="00023B8C" w:rsidRPr="00023B8C">
        <w:rPr>
          <w:rFonts w:ascii="Times New Roman" w:hAnsi="Times New Roman" w:cs="Times New Roman"/>
          <w:sz w:val="26"/>
          <w:szCs w:val="26"/>
          <w:lang w:val="sr-Cyrl-RS"/>
        </w:rPr>
        <w:t>/2017</w:t>
      </w:r>
    </w:p>
    <w:p w:rsidR="00D45EF7" w:rsidRPr="00023B8C" w:rsidRDefault="00D45EF7" w:rsidP="00685D4D">
      <w:pPr>
        <w:pStyle w:val="NoSpacing"/>
        <w:rPr>
          <w:rFonts w:ascii="Times New Roman" w:hAnsi="Times New Roman" w:cs="Times New Roman"/>
          <w:sz w:val="26"/>
          <w:szCs w:val="26"/>
          <w:lang w:val="sr-Cyrl-RS"/>
        </w:rPr>
      </w:pPr>
    </w:p>
    <w:p w:rsidR="00082524" w:rsidRPr="00023B8C" w:rsidRDefault="00082524" w:rsidP="00023B8C">
      <w:pPr>
        <w:pStyle w:val="NoSpacing"/>
        <w:ind w:firstLine="708"/>
        <w:jc w:val="both"/>
        <w:rPr>
          <w:rFonts w:ascii="Times New Roman" w:hAnsi="Times New Roman" w:cs="Times New Roman"/>
          <w:sz w:val="26"/>
          <w:szCs w:val="26"/>
          <w:lang w:val="sr-Cyrl-CS"/>
        </w:rPr>
      </w:pPr>
      <w:r w:rsidRPr="00023B8C">
        <w:rPr>
          <w:rFonts w:ascii="Times New Roman" w:hAnsi="Times New Roman" w:cs="Times New Roman"/>
          <w:sz w:val="26"/>
          <w:szCs w:val="26"/>
          <w:lang w:val="sr-Cyrl-CS"/>
        </w:rPr>
        <w:t xml:space="preserve">Наручилац  је дана </w:t>
      </w:r>
      <w:r w:rsidR="00F51C55">
        <w:rPr>
          <w:rFonts w:ascii="Times New Roman" w:hAnsi="Times New Roman" w:cs="Times New Roman"/>
          <w:sz w:val="26"/>
          <w:szCs w:val="26"/>
          <w:lang w:val="sr-Cyrl-CS"/>
        </w:rPr>
        <w:t>1</w:t>
      </w:r>
      <w:r w:rsidR="002E364D">
        <w:rPr>
          <w:rFonts w:ascii="Times New Roman" w:hAnsi="Times New Roman" w:cs="Times New Roman"/>
          <w:sz w:val="26"/>
          <w:szCs w:val="26"/>
          <w:lang w:val="sr-Cyrl-CS"/>
        </w:rPr>
        <w:t>9</w:t>
      </w:r>
      <w:r w:rsidR="007D447C">
        <w:rPr>
          <w:rFonts w:ascii="Times New Roman" w:hAnsi="Times New Roman" w:cs="Times New Roman"/>
          <w:sz w:val="26"/>
          <w:szCs w:val="26"/>
          <w:lang w:val="sr-Cyrl-CS"/>
        </w:rPr>
        <w:t>.0</w:t>
      </w:r>
      <w:r w:rsidR="006E4FE0">
        <w:rPr>
          <w:rFonts w:ascii="Times New Roman" w:hAnsi="Times New Roman" w:cs="Times New Roman"/>
          <w:sz w:val="26"/>
          <w:szCs w:val="26"/>
          <w:lang w:val="sr-Cyrl-CS"/>
        </w:rPr>
        <w:t>5</w:t>
      </w:r>
      <w:r w:rsidR="007D447C">
        <w:rPr>
          <w:rFonts w:ascii="Times New Roman" w:hAnsi="Times New Roman" w:cs="Times New Roman"/>
          <w:sz w:val="26"/>
          <w:szCs w:val="26"/>
          <w:lang w:val="sr-Cyrl-CS"/>
        </w:rPr>
        <w:t>.2017.</w:t>
      </w:r>
      <w:r w:rsidRPr="00023B8C">
        <w:rPr>
          <w:rFonts w:ascii="Times New Roman" w:hAnsi="Times New Roman" w:cs="Times New Roman"/>
          <w:sz w:val="26"/>
          <w:szCs w:val="26"/>
          <w:lang w:val="sr-Cyrl-CS"/>
        </w:rPr>
        <w:t xml:space="preserve"> године, путем електронске поште примио захтев за додатна појашњења везана за конкурсну документацију за јавну набавку бр. 404-</w:t>
      </w:r>
      <w:r w:rsidR="00F51C55">
        <w:rPr>
          <w:rFonts w:ascii="Times New Roman" w:hAnsi="Times New Roman" w:cs="Times New Roman"/>
          <w:sz w:val="26"/>
          <w:szCs w:val="26"/>
          <w:lang w:val="sr-Cyrl-CS"/>
        </w:rPr>
        <w:t>44</w:t>
      </w:r>
      <w:r w:rsidRPr="00023B8C">
        <w:rPr>
          <w:rFonts w:ascii="Times New Roman" w:hAnsi="Times New Roman" w:cs="Times New Roman"/>
          <w:sz w:val="26"/>
          <w:szCs w:val="26"/>
          <w:lang w:val="sr-Cyrl-CS"/>
        </w:rPr>
        <w:t>/201</w:t>
      </w:r>
      <w:r w:rsidR="00023B8C" w:rsidRPr="00023B8C">
        <w:rPr>
          <w:rFonts w:ascii="Times New Roman" w:hAnsi="Times New Roman" w:cs="Times New Roman"/>
          <w:sz w:val="26"/>
          <w:szCs w:val="26"/>
          <w:lang w:val="sr-Cyrl-CS"/>
        </w:rPr>
        <w:t>7</w:t>
      </w:r>
      <w:r w:rsidRPr="00023B8C">
        <w:rPr>
          <w:rFonts w:ascii="Times New Roman" w:hAnsi="Times New Roman" w:cs="Times New Roman"/>
          <w:sz w:val="26"/>
          <w:szCs w:val="26"/>
          <w:lang w:val="sr-Cyrl-CS"/>
        </w:rPr>
        <w:t>.</w:t>
      </w:r>
    </w:p>
    <w:p w:rsidR="00082524" w:rsidRPr="00023B8C" w:rsidRDefault="00082524" w:rsidP="00685D4D">
      <w:pPr>
        <w:pStyle w:val="NoSpacing"/>
        <w:rPr>
          <w:rFonts w:ascii="Times New Roman" w:hAnsi="Times New Roman" w:cs="Times New Roman"/>
          <w:sz w:val="26"/>
          <w:szCs w:val="26"/>
          <w:u w:val="single"/>
          <w:lang w:val="sr-Cyrl-CS"/>
        </w:rPr>
      </w:pPr>
    </w:p>
    <w:p w:rsidR="0076699A" w:rsidRPr="00023B8C" w:rsidRDefault="00082524" w:rsidP="00685D4D">
      <w:pPr>
        <w:pStyle w:val="NoSpacing"/>
        <w:rPr>
          <w:rFonts w:ascii="Times New Roman" w:hAnsi="Times New Roman" w:cs="Times New Roman"/>
          <w:sz w:val="26"/>
          <w:szCs w:val="26"/>
          <w:lang w:val="sr-Latn-RS"/>
        </w:rPr>
      </w:pPr>
      <w:r w:rsidRPr="00023B8C">
        <w:rPr>
          <w:rFonts w:ascii="Times New Roman" w:hAnsi="Times New Roman" w:cs="Times New Roman"/>
          <w:sz w:val="26"/>
          <w:szCs w:val="26"/>
          <w:lang w:val="sr-Cyrl-CS"/>
        </w:rPr>
        <w:t>Питањ</w:t>
      </w:r>
      <w:r w:rsidRPr="00023B8C">
        <w:rPr>
          <w:rFonts w:ascii="Times New Roman" w:hAnsi="Times New Roman" w:cs="Times New Roman"/>
          <w:sz w:val="26"/>
          <w:szCs w:val="26"/>
        </w:rPr>
        <w:t>е</w:t>
      </w:r>
      <w:r w:rsidRPr="00023B8C">
        <w:rPr>
          <w:rFonts w:ascii="Times New Roman" w:hAnsi="Times New Roman" w:cs="Times New Roman"/>
          <w:sz w:val="26"/>
          <w:szCs w:val="26"/>
          <w:lang w:val="sr-Cyrl-CS"/>
        </w:rPr>
        <w:t>:</w:t>
      </w:r>
      <w:r w:rsidR="00685D4D" w:rsidRPr="00023B8C">
        <w:rPr>
          <w:rFonts w:ascii="Times New Roman" w:hAnsi="Times New Roman" w:cs="Times New Roman"/>
          <w:sz w:val="26"/>
          <w:szCs w:val="26"/>
          <w:lang w:val="sr-Cyrl-RS"/>
        </w:rPr>
        <w:t xml:space="preserve"> </w:t>
      </w:r>
    </w:p>
    <w:p w:rsidR="002E364D" w:rsidRDefault="002E364D" w:rsidP="002E364D">
      <w:pPr>
        <w:pStyle w:val="NoSpacing"/>
        <w:jc w:val="both"/>
        <w:rPr>
          <w:rFonts w:ascii="Times New Roman" w:hAnsi="Times New Roman" w:cs="Times New Roman"/>
          <w:sz w:val="26"/>
          <w:szCs w:val="26"/>
          <w:lang w:val="sr-Cyrl-RS"/>
        </w:rPr>
      </w:pPr>
    </w:p>
    <w:p w:rsidR="008254C3" w:rsidRDefault="002E364D" w:rsidP="002E364D">
      <w:pPr>
        <w:pStyle w:val="NoSpacing"/>
        <w:numPr>
          <w:ilvl w:val="0"/>
          <w:numId w:val="9"/>
        </w:numPr>
        <w:jc w:val="both"/>
        <w:rPr>
          <w:rFonts w:ascii="Times New Roman" w:hAnsi="Times New Roman" w:cs="Times New Roman"/>
          <w:sz w:val="26"/>
          <w:szCs w:val="26"/>
          <w:lang w:val="sr-Cyrl-RS"/>
        </w:rPr>
      </w:pPr>
      <w:r>
        <w:rPr>
          <w:rFonts w:ascii="Times New Roman" w:hAnsi="Times New Roman" w:cs="Times New Roman"/>
          <w:sz w:val="26"/>
          <w:szCs w:val="26"/>
          <w:lang w:val="sr-Cyrl-RS"/>
        </w:rPr>
        <w:t>Поводом нашег питања од 16.05.2017. за наведену јавну набавку везано за начин доказивања испуњавања услова за кадровски капацитет, конкретно везано за носиоце лиценци и на основу вашег одговора од 18.05.2017. морамо поново да вам упутимо питање везано за доказивање наведеног услова с обзиром да је непотпун и нејасан одговор који сте већ поставили на портал јавних набавки.</w:t>
      </w:r>
    </w:p>
    <w:p w:rsidR="002E364D" w:rsidRDefault="002E364D" w:rsidP="002E364D">
      <w:pPr>
        <w:pStyle w:val="NoSpacing"/>
        <w:ind w:left="720"/>
        <w:jc w:val="both"/>
        <w:rPr>
          <w:rFonts w:ascii="Times New Roman" w:hAnsi="Times New Roman" w:cs="Times New Roman"/>
          <w:sz w:val="26"/>
          <w:szCs w:val="26"/>
          <w:lang w:val="sr-Cyrl-RS"/>
        </w:rPr>
      </w:pPr>
      <w:r>
        <w:rPr>
          <w:rFonts w:ascii="Times New Roman" w:hAnsi="Times New Roman" w:cs="Times New Roman"/>
          <w:sz w:val="26"/>
          <w:szCs w:val="26"/>
          <w:lang w:val="sr-Cyrl-RS"/>
        </w:rPr>
        <w:t xml:space="preserve">Како смо већ навели да се МУН образац попуњава и оверава од стране ПИО фонда након извршене исплате по Уговору о делу по којем је лице ангажовано па је према томе у моменту закључењауговора немогуће доставити наведени образац. Обавеза плаћања по Уговору о делу ће настати тек у тренутку када дело из Уговора о дело буде извршено. С обзиром да ангажујемо носиоца лиценце 430 Уговором о делу за конкретно ову јавну набавку „Радови на санацији и адаптацији објекта здравства – амбуланта Сефкерин“ јн бр. 404-44/2017, тако да је у уговору јасно дефинисано и наведено да се склапа за конкретно ову јавну набавку, што значи да ће обавеза плаћања пореза и доприноса бити након извршења посла, па самим тим приликом подношења понуде са наве4деним носиоцем лиценце не можемо имати М образац. Наше питање је да ли можемо као доказ о радном ангажовању носиоца лиценце, према горе наведеном образложењу, доставити само Уговор о делу у ком је дефинисамо да ће лице ангажовано за одговорног извођача радова за извођење радова за јавну набавку </w:t>
      </w:r>
      <w:r>
        <w:rPr>
          <w:rFonts w:ascii="Times New Roman" w:hAnsi="Times New Roman" w:cs="Times New Roman"/>
          <w:sz w:val="26"/>
          <w:szCs w:val="26"/>
          <w:lang w:val="sr-Cyrl-RS"/>
        </w:rPr>
        <w:t>„Радови на санацији и адаптацији објекта здравства – амбуланта Сефкерин“ јн бр. 404-44/2017</w:t>
      </w:r>
      <w:r>
        <w:rPr>
          <w:rFonts w:ascii="Times New Roman" w:hAnsi="Times New Roman" w:cs="Times New Roman"/>
          <w:sz w:val="26"/>
          <w:szCs w:val="26"/>
          <w:lang w:val="sr-Cyrl-RS"/>
        </w:rPr>
        <w:t>, чиме се јасно доказује да ће наведен одговорни извођач радова бити ангажован као одговорни извођач радова за наведену јавну набавку?</w:t>
      </w:r>
    </w:p>
    <w:p w:rsidR="002E364D" w:rsidRDefault="002E364D" w:rsidP="002E364D">
      <w:pPr>
        <w:pStyle w:val="NoSpacing"/>
        <w:numPr>
          <w:ilvl w:val="0"/>
          <w:numId w:val="9"/>
        </w:numPr>
        <w:jc w:val="both"/>
        <w:rPr>
          <w:rFonts w:ascii="Times New Roman" w:hAnsi="Times New Roman" w:cs="Times New Roman"/>
          <w:sz w:val="26"/>
          <w:szCs w:val="26"/>
          <w:lang w:val="sr-Cyrl-RS"/>
        </w:rPr>
      </w:pPr>
      <w:r>
        <w:rPr>
          <w:rFonts w:ascii="Times New Roman" w:hAnsi="Times New Roman" w:cs="Times New Roman"/>
          <w:sz w:val="26"/>
          <w:szCs w:val="26"/>
          <w:lang w:val="sr-Cyrl-RS"/>
        </w:rPr>
        <w:t>Да ли је као доказ за одговорне извођаче радове са лиценцама број 410 или 430 у случају ангажовања наведених лица Уговором о раду, довољно да се доставе копије уговора о раду и М обрасца (</w:t>
      </w:r>
      <w:r w:rsidR="001D5149">
        <w:rPr>
          <w:rFonts w:ascii="Times New Roman" w:hAnsi="Times New Roman" w:cs="Times New Roman"/>
          <w:sz w:val="26"/>
          <w:szCs w:val="26"/>
          <w:lang w:val="sr-Cyrl-RS"/>
        </w:rPr>
        <w:t xml:space="preserve">заједно са копијама лиценци и </w:t>
      </w:r>
      <w:r w:rsidR="001D5149">
        <w:rPr>
          <w:rFonts w:ascii="Times New Roman" w:hAnsi="Times New Roman" w:cs="Times New Roman"/>
          <w:sz w:val="26"/>
          <w:szCs w:val="26"/>
          <w:lang w:val="sr-Cyrl-RS"/>
        </w:rPr>
        <w:lastRenderedPageBreak/>
        <w:t>потврдама Инжењерске коморе Србије) односно да ли наведена лица морају да се налазе на ППП-ПД обрасцу?</w:t>
      </w:r>
    </w:p>
    <w:p w:rsidR="001D5149" w:rsidRPr="00023B8C" w:rsidRDefault="001D5149" w:rsidP="001D5149">
      <w:pPr>
        <w:pStyle w:val="NoSpacing"/>
        <w:ind w:left="720"/>
        <w:jc w:val="both"/>
        <w:rPr>
          <w:rFonts w:ascii="Times New Roman" w:hAnsi="Times New Roman" w:cs="Times New Roman"/>
          <w:sz w:val="26"/>
          <w:szCs w:val="26"/>
          <w:lang w:val="sr-Cyrl-RS"/>
        </w:rPr>
      </w:pPr>
      <w:r>
        <w:rPr>
          <w:rFonts w:ascii="Times New Roman" w:hAnsi="Times New Roman" w:cs="Times New Roman"/>
          <w:sz w:val="26"/>
          <w:szCs w:val="26"/>
          <w:lang w:val="sr-Cyrl-RS"/>
        </w:rPr>
        <w:t>Напомињемо да је конкурсном документацијом наведено да се ППП-ПД образац доставља за месец који претходи месецу објаве позива за подношење понуда. С обзиром да је позив за понодшење понуда објављен 28.04.2017. па је према томе потребно доставити ППП-ПД образац за месец март, а који представља доказ да су наведеним запосленима обрачунати порези и доприноси за месец фебруар. Из свега наведеног лица која су запослена уговором о раду након 01.03.2017. године, се не могу налазити на ППП-ПД обрасцу, јер се он односи на исплаћене зараде, порезе и доприносе остварених за претходни месец, односно у овом случају за месец фебруар.</w:t>
      </w:r>
    </w:p>
    <w:p w:rsidR="008254C3" w:rsidRPr="00023B8C" w:rsidRDefault="008254C3" w:rsidP="00685D4D">
      <w:pPr>
        <w:pStyle w:val="NoSpacing"/>
        <w:rPr>
          <w:rFonts w:ascii="Times New Roman" w:hAnsi="Times New Roman" w:cs="Times New Roman"/>
          <w:sz w:val="26"/>
          <w:szCs w:val="26"/>
          <w:lang w:val="sr-Cyrl-RS"/>
        </w:rPr>
      </w:pPr>
    </w:p>
    <w:p w:rsidR="00023B8C" w:rsidRPr="00023B8C" w:rsidRDefault="00023B8C" w:rsidP="00023B8C">
      <w:pPr>
        <w:spacing w:line="240" w:lineRule="auto"/>
        <w:jc w:val="both"/>
        <w:rPr>
          <w:sz w:val="26"/>
          <w:szCs w:val="26"/>
          <w:lang w:val="sr-Cyrl-CS"/>
        </w:rPr>
      </w:pPr>
      <w:r w:rsidRPr="00023B8C">
        <w:rPr>
          <w:sz w:val="26"/>
          <w:szCs w:val="26"/>
          <w:lang w:val="sr-Cyrl-CS"/>
        </w:rPr>
        <w:t xml:space="preserve">Наручилац у складу са чланом 63. Став 3. Закона о јавним набавкама даје </w:t>
      </w:r>
      <w:r w:rsidR="00AB7AF4">
        <w:rPr>
          <w:sz w:val="26"/>
          <w:szCs w:val="26"/>
          <w:lang w:val="sr-Cyrl-CS"/>
        </w:rPr>
        <w:t>следеће</w:t>
      </w:r>
      <w:r w:rsidRPr="00023B8C">
        <w:rPr>
          <w:sz w:val="26"/>
          <w:szCs w:val="26"/>
          <w:lang w:val="sr-Cyrl-CS"/>
        </w:rPr>
        <w:t xml:space="preserve"> одговор</w:t>
      </w:r>
      <w:r w:rsidR="00AB7AF4">
        <w:rPr>
          <w:sz w:val="26"/>
          <w:szCs w:val="26"/>
          <w:lang w:val="sr-Cyrl-CS"/>
        </w:rPr>
        <w:t>е</w:t>
      </w:r>
      <w:r w:rsidRPr="00023B8C">
        <w:rPr>
          <w:sz w:val="26"/>
          <w:szCs w:val="26"/>
          <w:lang w:val="sr-Cyrl-CS"/>
        </w:rPr>
        <w:t>:</w:t>
      </w:r>
    </w:p>
    <w:p w:rsidR="00023B8C" w:rsidRPr="00023B8C" w:rsidRDefault="00023B8C" w:rsidP="00023B8C">
      <w:pPr>
        <w:spacing w:line="240" w:lineRule="auto"/>
        <w:jc w:val="both"/>
        <w:rPr>
          <w:sz w:val="26"/>
          <w:szCs w:val="26"/>
          <w:lang w:val="sr-Cyrl-CS"/>
        </w:rPr>
      </w:pPr>
    </w:p>
    <w:p w:rsidR="00023B8C" w:rsidRPr="00023B8C" w:rsidRDefault="00023B8C" w:rsidP="00023B8C">
      <w:pPr>
        <w:spacing w:line="240" w:lineRule="auto"/>
        <w:jc w:val="both"/>
        <w:rPr>
          <w:sz w:val="26"/>
          <w:szCs w:val="26"/>
          <w:lang w:val="sr-Cyrl-CS"/>
        </w:rPr>
      </w:pPr>
    </w:p>
    <w:p w:rsidR="001B7288" w:rsidRDefault="00AB7AF4" w:rsidP="001B7288">
      <w:pPr>
        <w:pStyle w:val="ListParagraph"/>
        <w:numPr>
          <w:ilvl w:val="0"/>
          <w:numId w:val="8"/>
        </w:numPr>
        <w:spacing w:line="240" w:lineRule="auto"/>
        <w:jc w:val="both"/>
        <w:rPr>
          <w:sz w:val="26"/>
          <w:szCs w:val="26"/>
          <w:lang w:val="sr-Cyrl-CS"/>
        </w:rPr>
      </w:pPr>
      <w:r>
        <w:rPr>
          <w:sz w:val="26"/>
          <w:szCs w:val="26"/>
          <w:lang w:val="sr-Cyrl-CS"/>
        </w:rPr>
        <w:t>Код доказа о кадровском капацитету у конкурсној документацији, под тачком в) наведено је:</w:t>
      </w:r>
    </w:p>
    <w:p w:rsidR="00AB7AF4" w:rsidRDefault="00AB7AF4" w:rsidP="00AB7AF4">
      <w:pPr>
        <w:pStyle w:val="ListParagraph"/>
        <w:spacing w:line="240" w:lineRule="auto"/>
        <w:jc w:val="both"/>
        <w:rPr>
          <w:sz w:val="26"/>
          <w:szCs w:val="26"/>
          <w:lang w:val="sr-Cyrl-CS"/>
        </w:rPr>
      </w:pPr>
      <w:r>
        <w:rPr>
          <w:sz w:val="26"/>
          <w:szCs w:val="26"/>
          <w:lang w:val="sr-Cyrl-CS"/>
        </w:rPr>
        <w:t>„доказ о радном ангажовању: за носиоце лиценци који нису запослени код понуђача: уговор – фотокопија уговора о делу / уговора о обављању привремених и повремених послова или другог уговора о радном ангажовању и одговарајући М образац у складу са законом о раду односно Законом о доприносима за обавезно социјално осигурање.“</w:t>
      </w:r>
    </w:p>
    <w:p w:rsidR="00AB7AF4" w:rsidRDefault="00AB7AF4" w:rsidP="00AB7AF4">
      <w:pPr>
        <w:pStyle w:val="ListParagraph"/>
        <w:spacing w:line="240" w:lineRule="auto"/>
        <w:jc w:val="both"/>
        <w:rPr>
          <w:sz w:val="26"/>
          <w:szCs w:val="26"/>
          <w:lang w:val="sr-Cyrl-CS"/>
        </w:rPr>
      </w:pPr>
      <w:r>
        <w:rPr>
          <w:sz w:val="26"/>
          <w:szCs w:val="26"/>
          <w:lang w:val="sr-Cyrl-CS"/>
        </w:rPr>
        <w:t xml:space="preserve">Конкурсном документацијом јесте назначено да у случају уговора о делу (и где је још немогуће доставити М образац) довољан доказ је фотокопија уговора о делу јер то јесте у складу са законом о раду односно Законом о </w:t>
      </w:r>
      <w:r>
        <w:rPr>
          <w:sz w:val="26"/>
          <w:szCs w:val="26"/>
          <w:lang w:val="sr-Cyrl-CS"/>
        </w:rPr>
        <w:t>доприносима за обавезно социјално осигурање</w:t>
      </w:r>
      <w:r>
        <w:rPr>
          <w:sz w:val="26"/>
          <w:szCs w:val="26"/>
          <w:lang w:val="sr-Cyrl-CS"/>
        </w:rPr>
        <w:t>.</w:t>
      </w:r>
    </w:p>
    <w:p w:rsidR="00AB7AF4" w:rsidRDefault="00C374DB" w:rsidP="001B7288">
      <w:pPr>
        <w:pStyle w:val="ListParagraph"/>
        <w:numPr>
          <w:ilvl w:val="0"/>
          <w:numId w:val="8"/>
        </w:numPr>
        <w:spacing w:line="240" w:lineRule="auto"/>
        <w:jc w:val="both"/>
        <w:rPr>
          <w:sz w:val="26"/>
          <w:szCs w:val="26"/>
          <w:lang w:val="sr-Cyrl-CS"/>
        </w:rPr>
      </w:pPr>
      <w:r>
        <w:rPr>
          <w:sz w:val="26"/>
          <w:szCs w:val="26"/>
          <w:lang w:val="sr-Cyrl-CS"/>
        </w:rPr>
        <w:t xml:space="preserve">Код доказа о кадровском капацитету у конкурсној документацији, под тачком </w:t>
      </w:r>
      <w:r>
        <w:rPr>
          <w:sz w:val="26"/>
          <w:szCs w:val="26"/>
          <w:lang w:val="sr-Cyrl-CS"/>
        </w:rPr>
        <w:t>а</w:t>
      </w:r>
      <w:r>
        <w:rPr>
          <w:sz w:val="26"/>
          <w:szCs w:val="26"/>
          <w:lang w:val="sr-Cyrl-CS"/>
        </w:rPr>
        <w:t>) наведено је:</w:t>
      </w:r>
    </w:p>
    <w:p w:rsidR="00C374DB" w:rsidRDefault="00C374DB" w:rsidP="00C374DB">
      <w:pPr>
        <w:pStyle w:val="ListParagraph"/>
        <w:spacing w:line="240" w:lineRule="auto"/>
        <w:jc w:val="both"/>
        <w:rPr>
          <w:sz w:val="26"/>
          <w:szCs w:val="26"/>
          <w:lang w:val="sr-Cyrl-CS"/>
        </w:rPr>
      </w:pPr>
      <w:r w:rsidRPr="00C374DB">
        <w:rPr>
          <w:sz w:val="26"/>
          <w:szCs w:val="26"/>
          <w:lang w:val="sr-Cyrl-CS"/>
        </w:rPr>
        <w:t>„</w:t>
      </w:r>
      <w:r w:rsidRPr="00C374DB">
        <w:rPr>
          <w:sz w:val="26"/>
          <w:szCs w:val="26"/>
          <w:lang w:val="sr-Cyrl-CS"/>
        </w:rPr>
        <w:t>обавештење о поднетој пореској пријави ППП-ПД, извод из појединачне пореске пријаве за порез и доприносе по одбитку, а којим понуђач доказује да располаже са потребним бројем извршилаца. Понуђач је у обавези да достави извод из појединачне пореске пријаве за порез и доприносе по одбитку за месец који претходи месецу објаве позива за подношење понуда, оверену печатом и потписом овлашћеног лица понуђача.</w:t>
      </w:r>
      <w:r>
        <w:rPr>
          <w:sz w:val="26"/>
          <w:szCs w:val="26"/>
          <w:lang w:val="sr-Cyrl-CS"/>
        </w:rPr>
        <w:t>“</w:t>
      </w:r>
    </w:p>
    <w:p w:rsidR="00C374DB" w:rsidRPr="00C374DB" w:rsidRDefault="00C374DB" w:rsidP="00C374DB">
      <w:pPr>
        <w:pStyle w:val="ListParagraph"/>
        <w:spacing w:line="240" w:lineRule="auto"/>
        <w:jc w:val="both"/>
        <w:rPr>
          <w:sz w:val="26"/>
          <w:szCs w:val="26"/>
          <w:lang w:val="sr-Cyrl-CS"/>
        </w:rPr>
      </w:pPr>
      <w:bookmarkStart w:id="0" w:name="_GoBack"/>
      <w:bookmarkEnd w:id="0"/>
    </w:p>
    <w:p w:rsidR="00023B8C" w:rsidRPr="00023B8C" w:rsidRDefault="00023B8C" w:rsidP="00023B8C">
      <w:pPr>
        <w:spacing w:line="240" w:lineRule="auto"/>
        <w:jc w:val="both"/>
        <w:rPr>
          <w:sz w:val="26"/>
          <w:szCs w:val="26"/>
          <w:lang w:val="sr-Cyrl-CS"/>
        </w:rPr>
      </w:pPr>
    </w:p>
    <w:p w:rsidR="00023B8C" w:rsidRPr="00023B8C" w:rsidRDefault="00023B8C" w:rsidP="00023B8C">
      <w:pPr>
        <w:spacing w:line="240" w:lineRule="auto"/>
        <w:jc w:val="both"/>
        <w:rPr>
          <w:sz w:val="26"/>
          <w:szCs w:val="26"/>
        </w:rPr>
      </w:pPr>
    </w:p>
    <w:p w:rsidR="00023B8C" w:rsidRPr="00023B8C" w:rsidRDefault="00023B8C" w:rsidP="00023B8C">
      <w:pPr>
        <w:spacing w:line="240" w:lineRule="auto"/>
        <w:jc w:val="both"/>
        <w:rPr>
          <w:sz w:val="26"/>
          <w:szCs w:val="26"/>
          <w:lang w:val="sr-Cyrl-CS"/>
        </w:rPr>
      </w:pPr>
      <w:r w:rsidRPr="00023B8C">
        <w:rPr>
          <w:sz w:val="26"/>
          <w:szCs w:val="26"/>
        </w:rPr>
        <w:tab/>
      </w:r>
      <w:r w:rsidRPr="00023B8C">
        <w:rPr>
          <w:sz w:val="26"/>
          <w:szCs w:val="26"/>
        </w:rPr>
        <w:tab/>
      </w:r>
      <w:r w:rsidRPr="00023B8C">
        <w:rPr>
          <w:sz w:val="26"/>
          <w:szCs w:val="26"/>
        </w:rPr>
        <w:tab/>
      </w:r>
      <w:r w:rsidRPr="00023B8C">
        <w:rPr>
          <w:sz w:val="26"/>
          <w:szCs w:val="26"/>
        </w:rPr>
        <w:tab/>
      </w:r>
      <w:r w:rsidRPr="00023B8C">
        <w:rPr>
          <w:sz w:val="26"/>
          <w:szCs w:val="26"/>
        </w:rPr>
        <w:tab/>
      </w:r>
      <w:r w:rsidRPr="00023B8C">
        <w:rPr>
          <w:sz w:val="26"/>
          <w:szCs w:val="26"/>
        </w:rPr>
        <w:tab/>
      </w:r>
      <w:r w:rsidRPr="00023B8C">
        <w:rPr>
          <w:sz w:val="26"/>
          <w:szCs w:val="26"/>
        </w:rPr>
        <w:tab/>
      </w:r>
      <w:r w:rsidRPr="00023B8C">
        <w:rPr>
          <w:sz w:val="26"/>
          <w:szCs w:val="26"/>
        </w:rPr>
        <w:tab/>
      </w:r>
      <w:r w:rsidRPr="00023B8C">
        <w:rPr>
          <w:sz w:val="26"/>
          <w:szCs w:val="26"/>
          <w:lang w:val="sr-Cyrl-CS"/>
        </w:rPr>
        <w:t xml:space="preserve">   Контакт особа</w:t>
      </w:r>
    </w:p>
    <w:p w:rsidR="00023B8C" w:rsidRPr="00023B8C" w:rsidRDefault="00023B8C" w:rsidP="00023B8C">
      <w:pPr>
        <w:spacing w:line="240" w:lineRule="auto"/>
        <w:ind w:left="4956" w:firstLine="708"/>
        <w:jc w:val="both"/>
        <w:rPr>
          <w:sz w:val="26"/>
          <w:szCs w:val="26"/>
        </w:rPr>
      </w:pPr>
      <w:r w:rsidRPr="00023B8C">
        <w:rPr>
          <w:sz w:val="26"/>
          <w:szCs w:val="26"/>
        </w:rPr>
        <w:t xml:space="preserve">  Славко Манчев</w:t>
      </w:r>
    </w:p>
    <w:p w:rsidR="00023B8C" w:rsidRPr="00023B8C" w:rsidRDefault="00023B8C" w:rsidP="00023B8C">
      <w:pPr>
        <w:rPr>
          <w:sz w:val="26"/>
          <w:szCs w:val="26"/>
        </w:rPr>
      </w:pPr>
    </w:p>
    <w:sectPr w:rsidR="00023B8C" w:rsidRPr="00023B8C" w:rsidSect="0076699A">
      <w:footerReference w:type="default" r:id="rId9"/>
      <w:pgSz w:w="11906" w:h="16838"/>
      <w:pgMar w:top="1276" w:right="1417" w:bottom="567" w:left="1417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1E0B" w:rsidRDefault="00701E0B">
      <w:pPr>
        <w:spacing w:line="240" w:lineRule="auto"/>
      </w:pPr>
      <w:r>
        <w:separator/>
      </w:r>
    </w:p>
  </w:endnote>
  <w:endnote w:type="continuationSeparator" w:id="0">
    <w:p w:rsidR="00701E0B" w:rsidRDefault="00701E0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OpenSymbol">
    <w:altName w:val="Arial Unicode MS"/>
    <w:charset w:val="00"/>
    <w:family w:val="auto"/>
    <w:pitch w:val="default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1E4C" w:rsidRDefault="00701E0B">
    <w:pPr>
      <w:pStyle w:val="Footer"/>
      <w:jc w:val="right"/>
    </w:pPr>
  </w:p>
  <w:p w:rsidR="00AE1E4C" w:rsidRDefault="00701E0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1E0B" w:rsidRDefault="00701E0B">
      <w:pPr>
        <w:spacing w:line="240" w:lineRule="auto"/>
      </w:pPr>
      <w:r>
        <w:separator/>
      </w:r>
    </w:p>
  </w:footnote>
  <w:footnote w:type="continuationSeparator" w:id="0">
    <w:p w:rsidR="00701E0B" w:rsidRDefault="00701E0B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3"/>
    <w:multiLevelType w:val="singleLevel"/>
    <w:tmpl w:val="00000013"/>
    <w:name w:val="WW8Num19"/>
    <w:lvl w:ilvl="0">
      <w:start w:val="3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Arial" w:hAnsi="Arial" w:cs="OpenSymbol"/>
      </w:rPr>
    </w:lvl>
  </w:abstractNum>
  <w:abstractNum w:abstractNumId="1">
    <w:nsid w:val="05177A32"/>
    <w:multiLevelType w:val="hybridMultilevel"/>
    <w:tmpl w:val="80D04162"/>
    <w:lvl w:ilvl="0" w:tplc="2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1A2FD0"/>
    <w:multiLevelType w:val="hybridMultilevel"/>
    <w:tmpl w:val="0C080088"/>
    <w:lvl w:ilvl="0" w:tplc="2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DAE1E88"/>
    <w:multiLevelType w:val="hybridMultilevel"/>
    <w:tmpl w:val="2D56BD76"/>
    <w:lvl w:ilvl="0" w:tplc="2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39764B7"/>
    <w:multiLevelType w:val="hybridMultilevel"/>
    <w:tmpl w:val="D4C29360"/>
    <w:lvl w:ilvl="0" w:tplc="095EAF7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B9614FA"/>
    <w:multiLevelType w:val="hybridMultilevel"/>
    <w:tmpl w:val="E1A62A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A950073"/>
    <w:multiLevelType w:val="hybridMultilevel"/>
    <w:tmpl w:val="354027BE"/>
    <w:lvl w:ilvl="0" w:tplc="2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F616E61"/>
    <w:multiLevelType w:val="hybridMultilevel"/>
    <w:tmpl w:val="0FB87ADC"/>
    <w:lvl w:ilvl="0" w:tplc="2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6"/>
  </w:num>
  <w:num w:numId="3">
    <w:abstractNumId w:val="1"/>
  </w:num>
  <w:num w:numId="4">
    <w:abstractNumId w:val="7"/>
  </w:num>
  <w:num w:numId="5">
    <w:abstractNumId w:val="5"/>
  </w:num>
  <w:num w:numId="6">
    <w:abstractNumId w:val="0"/>
  </w:num>
  <w:num w:numId="7">
    <w:abstractNumId w:val="4"/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2D5A"/>
    <w:rsid w:val="00012F26"/>
    <w:rsid w:val="00017A18"/>
    <w:rsid w:val="00023B8C"/>
    <w:rsid w:val="000642EB"/>
    <w:rsid w:val="00082524"/>
    <w:rsid w:val="000C0347"/>
    <w:rsid w:val="000D32F3"/>
    <w:rsid w:val="000E2B37"/>
    <w:rsid w:val="001948B6"/>
    <w:rsid w:val="00194FF0"/>
    <w:rsid w:val="001B7288"/>
    <w:rsid w:val="001D5149"/>
    <w:rsid w:val="001E0076"/>
    <w:rsid w:val="001F36E9"/>
    <w:rsid w:val="002437FB"/>
    <w:rsid w:val="0024760C"/>
    <w:rsid w:val="00250DCC"/>
    <w:rsid w:val="00256F24"/>
    <w:rsid w:val="002E364D"/>
    <w:rsid w:val="002F1E7D"/>
    <w:rsid w:val="00350374"/>
    <w:rsid w:val="00353403"/>
    <w:rsid w:val="00381B44"/>
    <w:rsid w:val="003A5B13"/>
    <w:rsid w:val="00413214"/>
    <w:rsid w:val="00432E47"/>
    <w:rsid w:val="004A20B0"/>
    <w:rsid w:val="005257BF"/>
    <w:rsid w:val="00572D5A"/>
    <w:rsid w:val="0062592D"/>
    <w:rsid w:val="006300B9"/>
    <w:rsid w:val="00683632"/>
    <w:rsid w:val="00685D4D"/>
    <w:rsid w:val="00692DDC"/>
    <w:rsid w:val="006B0864"/>
    <w:rsid w:val="006C5C23"/>
    <w:rsid w:val="006E4FE0"/>
    <w:rsid w:val="00701E0B"/>
    <w:rsid w:val="0072115B"/>
    <w:rsid w:val="0076699A"/>
    <w:rsid w:val="00797A9A"/>
    <w:rsid w:val="007D447C"/>
    <w:rsid w:val="008254C3"/>
    <w:rsid w:val="0085222B"/>
    <w:rsid w:val="008975B8"/>
    <w:rsid w:val="008A079E"/>
    <w:rsid w:val="008A29F4"/>
    <w:rsid w:val="008B598B"/>
    <w:rsid w:val="00952C70"/>
    <w:rsid w:val="009F1996"/>
    <w:rsid w:val="009F6B5C"/>
    <w:rsid w:val="00A00AFB"/>
    <w:rsid w:val="00A2051C"/>
    <w:rsid w:val="00A3369B"/>
    <w:rsid w:val="00A81E17"/>
    <w:rsid w:val="00AB7AF4"/>
    <w:rsid w:val="00BA2825"/>
    <w:rsid w:val="00BD2C8F"/>
    <w:rsid w:val="00C374DB"/>
    <w:rsid w:val="00C95748"/>
    <w:rsid w:val="00D45EF7"/>
    <w:rsid w:val="00D56BD8"/>
    <w:rsid w:val="00DB2C08"/>
    <w:rsid w:val="00DC00F5"/>
    <w:rsid w:val="00E36843"/>
    <w:rsid w:val="00E47C17"/>
    <w:rsid w:val="00E62216"/>
    <w:rsid w:val="00E969F0"/>
    <w:rsid w:val="00EC0FC4"/>
    <w:rsid w:val="00F44070"/>
    <w:rsid w:val="00F51C55"/>
    <w:rsid w:val="00F553B5"/>
    <w:rsid w:val="00FA1832"/>
    <w:rsid w:val="00FA6662"/>
    <w:rsid w:val="00FE63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5EF7"/>
    <w:pPr>
      <w:suppressAutoHyphens/>
      <w:spacing w:after="0" w:line="100" w:lineRule="atLeast"/>
    </w:pPr>
    <w:rPr>
      <w:rFonts w:ascii="Times New Roman" w:eastAsia="Arial Unicode MS" w:hAnsi="Times New Roman" w:cs="Times New Roman"/>
      <w:color w:val="000000"/>
      <w:kern w:val="1"/>
      <w:sz w:val="24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47C17"/>
    <w:pPr>
      <w:ind w:left="720"/>
      <w:contextualSpacing/>
    </w:pPr>
  </w:style>
  <w:style w:type="character" w:styleId="Hyperlink">
    <w:name w:val="Hyperlink"/>
    <w:basedOn w:val="DefaultParagraphFont"/>
    <w:unhideWhenUsed/>
    <w:rsid w:val="00082524"/>
    <w:rPr>
      <w:color w:val="0000FF" w:themeColor="hyperlink"/>
      <w:u w:val="single"/>
    </w:rPr>
  </w:style>
  <w:style w:type="paragraph" w:styleId="Footer">
    <w:name w:val="footer"/>
    <w:basedOn w:val="Normal"/>
    <w:link w:val="FooterChar1"/>
    <w:uiPriority w:val="99"/>
    <w:rsid w:val="00082524"/>
    <w:pPr>
      <w:suppressLineNumbers/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uiPriority w:val="99"/>
    <w:semiHidden/>
    <w:rsid w:val="00082524"/>
    <w:rPr>
      <w:lang w:val="en-US"/>
    </w:rPr>
  </w:style>
  <w:style w:type="character" w:customStyle="1" w:styleId="FooterChar1">
    <w:name w:val="Footer Char1"/>
    <w:basedOn w:val="DefaultParagraphFont"/>
    <w:link w:val="Footer"/>
    <w:uiPriority w:val="99"/>
    <w:rsid w:val="00082524"/>
    <w:rPr>
      <w:rFonts w:ascii="Times New Roman" w:eastAsia="Arial Unicode MS" w:hAnsi="Times New Roman" w:cs="Times New Roman"/>
      <w:color w:val="000000"/>
      <w:kern w:val="1"/>
      <w:sz w:val="24"/>
      <w:szCs w:val="24"/>
      <w:lang w:val="en-US" w:eastAsia="ar-SA"/>
    </w:rPr>
  </w:style>
  <w:style w:type="paragraph" w:styleId="Header">
    <w:name w:val="header"/>
    <w:basedOn w:val="Normal"/>
    <w:link w:val="HeaderChar"/>
    <w:uiPriority w:val="99"/>
    <w:unhideWhenUsed/>
    <w:rsid w:val="00350374"/>
    <w:pPr>
      <w:tabs>
        <w:tab w:val="center" w:pos="4536"/>
        <w:tab w:val="right" w:pos="9072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50374"/>
    <w:rPr>
      <w:lang w:val="en-US"/>
    </w:rPr>
  </w:style>
  <w:style w:type="paragraph" w:customStyle="1" w:styleId="Default">
    <w:name w:val="Default"/>
    <w:rsid w:val="00685D4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NoSpacing">
    <w:name w:val="No Spacing"/>
    <w:uiPriority w:val="1"/>
    <w:qFormat/>
    <w:rsid w:val="00685D4D"/>
    <w:pPr>
      <w:spacing w:after="0" w:line="240" w:lineRule="auto"/>
    </w:pPr>
    <w:rPr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5EF7"/>
    <w:pPr>
      <w:suppressAutoHyphens/>
      <w:spacing w:after="0" w:line="100" w:lineRule="atLeast"/>
    </w:pPr>
    <w:rPr>
      <w:rFonts w:ascii="Times New Roman" w:eastAsia="Arial Unicode MS" w:hAnsi="Times New Roman" w:cs="Times New Roman"/>
      <w:color w:val="000000"/>
      <w:kern w:val="1"/>
      <w:sz w:val="24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47C17"/>
    <w:pPr>
      <w:ind w:left="720"/>
      <w:contextualSpacing/>
    </w:pPr>
  </w:style>
  <w:style w:type="character" w:styleId="Hyperlink">
    <w:name w:val="Hyperlink"/>
    <w:basedOn w:val="DefaultParagraphFont"/>
    <w:unhideWhenUsed/>
    <w:rsid w:val="00082524"/>
    <w:rPr>
      <w:color w:val="0000FF" w:themeColor="hyperlink"/>
      <w:u w:val="single"/>
    </w:rPr>
  </w:style>
  <w:style w:type="paragraph" w:styleId="Footer">
    <w:name w:val="footer"/>
    <w:basedOn w:val="Normal"/>
    <w:link w:val="FooterChar1"/>
    <w:uiPriority w:val="99"/>
    <w:rsid w:val="00082524"/>
    <w:pPr>
      <w:suppressLineNumbers/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uiPriority w:val="99"/>
    <w:semiHidden/>
    <w:rsid w:val="00082524"/>
    <w:rPr>
      <w:lang w:val="en-US"/>
    </w:rPr>
  </w:style>
  <w:style w:type="character" w:customStyle="1" w:styleId="FooterChar1">
    <w:name w:val="Footer Char1"/>
    <w:basedOn w:val="DefaultParagraphFont"/>
    <w:link w:val="Footer"/>
    <w:uiPriority w:val="99"/>
    <w:rsid w:val="00082524"/>
    <w:rPr>
      <w:rFonts w:ascii="Times New Roman" w:eastAsia="Arial Unicode MS" w:hAnsi="Times New Roman" w:cs="Times New Roman"/>
      <w:color w:val="000000"/>
      <w:kern w:val="1"/>
      <w:sz w:val="24"/>
      <w:szCs w:val="24"/>
      <w:lang w:val="en-US" w:eastAsia="ar-SA"/>
    </w:rPr>
  </w:style>
  <w:style w:type="paragraph" w:styleId="Header">
    <w:name w:val="header"/>
    <w:basedOn w:val="Normal"/>
    <w:link w:val="HeaderChar"/>
    <w:uiPriority w:val="99"/>
    <w:unhideWhenUsed/>
    <w:rsid w:val="00350374"/>
    <w:pPr>
      <w:tabs>
        <w:tab w:val="center" w:pos="4536"/>
        <w:tab w:val="right" w:pos="9072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50374"/>
    <w:rPr>
      <w:lang w:val="en-US"/>
    </w:rPr>
  </w:style>
  <w:style w:type="paragraph" w:customStyle="1" w:styleId="Default">
    <w:name w:val="Default"/>
    <w:rsid w:val="00685D4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NoSpacing">
    <w:name w:val="No Spacing"/>
    <w:uiPriority w:val="1"/>
    <w:qFormat/>
    <w:rsid w:val="00685D4D"/>
    <w:pPr>
      <w:spacing w:after="0" w:line="240" w:lineRule="auto"/>
    </w:pPr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378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02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opovo.org.rs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ema">
  <a:themeElements>
    <a:clrScheme name="Kancelarij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arij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arij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2</Pages>
  <Words>657</Words>
  <Characters>3747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4396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APR</dc:creator>
  <cp:lastModifiedBy>OU Opovo</cp:lastModifiedBy>
  <cp:revision>19</cp:revision>
  <cp:lastPrinted>2017-05-18T06:25:00Z</cp:lastPrinted>
  <dcterms:created xsi:type="dcterms:W3CDTF">2016-05-16T10:33:00Z</dcterms:created>
  <dcterms:modified xsi:type="dcterms:W3CDTF">2017-05-23T07:02:00Z</dcterms:modified>
</cp:coreProperties>
</file>