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120A" w:rsidRDefault="000D120A">
      <w:pPr>
        <w:pStyle w:val="BodyText"/>
        <w:ind w:left="1038"/>
        <w:rPr>
          <w:rFonts w:ascii="Times New Roman"/>
          <w:sz w:val="20"/>
        </w:rPr>
      </w:pPr>
    </w:p>
    <w:p w:rsidR="000D120A" w:rsidRDefault="000D120A">
      <w:pPr>
        <w:pStyle w:val="BodyText"/>
        <w:rPr>
          <w:rFonts w:ascii="Times New Roman"/>
          <w:sz w:val="20"/>
        </w:rPr>
      </w:pPr>
    </w:p>
    <w:p w:rsidR="002E4729" w:rsidRDefault="002E4729" w:rsidP="002E4729">
      <w:pPr>
        <w:ind w:right="-900" w:firstLine="720"/>
        <w:rPr>
          <w:rFonts w:ascii="Times New Roman" w:eastAsia="Times New Roman" w:hAnsi="Times New Roman" w:cs="Times New Roman"/>
          <w:b/>
          <w:lang w:val="sr-Cyrl-CS" w:bidi="ar-SA"/>
        </w:rPr>
      </w:pPr>
      <w:r>
        <w:rPr>
          <w:b/>
          <w:lang w:val="sr-Cyrl-CS"/>
        </w:rPr>
        <w:t>РЕПУБЛИКА СРБИЈА</w:t>
      </w:r>
    </w:p>
    <w:p w:rsidR="002E4729" w:rsidRDefault="002E4729" w:rsidP="002E4729">
      <w:pPr>
        <w:ind w:firstLine="720"/>
        <w:rPr>
          <w:b/>
          <w:lang w:val="sr-Cyrl-CS"/>
        </w:rPr>
      </w:pPr>
      <w:r>
        <w:rPr>
          <w:b/>
          <w:lang w:val="sr-Cyrl-CS"/>
        </w:rPr>
        <w:t>АУТОНОМНА ПОКРАЈИНА ВОЈВОДИНА</w:t>
      </w:r>
    </w:p>
    <w:p w:rsidR="002E4729" w:rsidRDefault="002E4729" w:rsidP="002E4729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ОПШТИНА ОПОВО</w:t>
      </w:r>
    </w:p>
    <w:p w:rsidR="002E4729" w:rsidRDefault="002E4729" w:rsidP="002E4729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ОПШТИНСКА УПРАВА</w:t>
      </w:r>
    </w:p>
    <w:p w:rsidR="002E4729" w:rsidRDefault="002E4729" w:rsidP="002E4729">
      <w:pPr>
        <w:ind w:firstLine="720"/>
        <w:rPr>
          <w:b/>
          <w:lang w:val="sr-Cyrl-CS"/>
        </w:rPr>
      </w:pPr>
      <w:r>
        <w:rPr>
          <w:b/>
          <w:lang w:val="sr-Cyrl-CS"/>
        </w:rPr>
        <w:t>Одељење за имовинско правне, стамбено-комуналне  послове,</w:t>
      </w:r>
    </w:p>
    <w:p w:rsidR="000D120A" w:rsidRDefault="002E4729" w:rsidP="002E4729">
      <w:pPr>
        <w:pStyle w:val="BodyText"/>
        <w:ind w:firstLine="720"/>
        <w:rPr>
          <w:rFonts w:ascii="Times New Roman"/>
          <w:sz w:val="20"/>
        </w:rPr>
      </w:pPr>
      <w:r>
        <w:rPr>
          <w:b/>
          <w:lang w:val="sr-Cyrl-CS"/>
        </w:rPr>
        <w:t>урбанизам, грађевинарство и заштиту животне средине</w:t>
      </w:r>
    </w:p>
    <w:p w:rsidR="000D120A" w:rsidRDefault="000D120A">
      <w:pPr>
        <w:pStyle w:val="BodyText"/>
        <w:rPr>
          <w:rFonts w:ascii="Times New Roman"/>
          <w:sz w:val="20"/>
        </w:rPr>
      </w:pPr>
    </w:p>
    <w:p w:rsidR="000D120A" w:rsidRDefault="000D120A">
      <w:pPr>
        <w:pStyle w:val="BodyText"/>
        <w:rPr>
          <w:rFonts w:ascii="Times New Roman"/>
          <w:sz w:val="20"/>
        </w:rPr>
      </w:pPr>
    </w:p>
    <w:p w:rsidR="000D120A" w:rsidRDefault="000D120A">
      <w:pPr>
        <w:pStyle w:val="BodyText"/>
        <w:rPr>
          <w:rFonts w:ascii="Times New Roman"/>
          <w:sz w:val="20"/>
        </w:rPr>
      </w:pPr>
    </w:p>
    <w:p w:rsidR="000D120A" w:rsidRDefault="000D120A">
      <w:pPr>
        <w:pStyle w:val="BodyText"/>
        <w:rPr>
          <w:rFonts w:ascii="Times New Roman"/>
          <w:sz w:val="20"/>
        </w:rPr>
      </w:pPr>
    </w:p>
    <w:p w:rsidR="000D120A" w:rsidRDefault="000D120A">
      <w:pPr>
        <w:pStyle w:val="BodyText"/>
        <w:rPr>
          <w:rFonts w:ascii="Times New Roman"/>
          <w:sz w:val="20"/>
        </w:rPr>
      </w:pPr>
    </w:p>
    <w:p w:rsidR="000D120A" w:rsidRDefault="000D120A">
      <w:pPr>
        <w:pStyle w:val="BodyText"/>
        <w:rPr>
          <w:rFonts w:ascii="Times New Roman"/>
          <w:sz w:val="18"/>
        </w:rPr>
      </w:pPr>
    </w:p>
    <w:p w:rsidR="000D120A" w:rsidRDefault="002E4729">
      <w:pPr>
        <w:pStyle w:val="BodyText"/>
        <w:spacing w:before="93"/>
        <w:ind w:left="1121" w:right="1222"/>
        <w:jc w:val="center"/>
      </w:pPr>
      <w:r>
        <w:pict>
          <v:group id="_x0000_s1057" style="position:absolute;left:0;text-align:left;margin-left:661.4pt;margin-top:-145.4pt;width:180pt;height:55.35pt;z-index:1048;mso-position-horizontal-relative:page" coordorigin="13228,-2908" coordsize="3600,1107">
            <v:rect id="_x0000_s1059" style="position:absolute;left:13228;top:-2909;width:3600;height:1107" fillcolor="#936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8" type="#_x0000_t202" style="position:absolute;left:13228;top:-2909;width:3600;height:1107" filled="f" stroked="f">
              <v:textbox inset="0,0,0,0">
                <w:txbxContent>
                  <w:p w:rsidR="000D120A" w:rsidRDefault="000D120A">
                    <w:pPr>
                      <w:spacing w:before="5"/>
                      <w:rPr>
                        <w:sz w:val="33"/>
                      </w:rPr>
                    </w:pPr>
                  </w:p>
                  <w:p w:rsidR="000D120A" w:rsidRDefault="002E4729">
                    <w:pPr>
                      <w:ind w:left="972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AF0DD"/>
                        <w:sz w:val="24"/>
                      </w:rPr>
                      <w:t>ЗА ПРИВРЕДУ</w:t>
                    </w:r>
                  </w:p>
                </w:txbxContent>
              </v:textbox>
            </v:shape>
            <w10:wrap anchorx="page"/>
          </v:group>
        </w:pict>
      </w:r>
      <w:r>
        <w:t>МОДЕЛ АДМИНИСТРАТИВНОГ ПОСТУПКА</w:t>
      </w:r>
    </w:p>
    <w:p w:rsidR="000D120A" w:rsidRDefault="000D120A">
      <w:pPr>
        <w:pStyle w:val="BodyText"/>
        <w:spacing w:before="10"/>
        <w:rPr>
          <w:sz w:val="23"/>
        </w:rPr>
      </w:pPr>
    </w:p>
    <w:p w:rsidR="000D120A" w:rsidRDefault="002E4729">
      <w:pPr>
        <w:ind w:left="1121" w:right="1224"/>
        <w:jc w:val="center"/>
        <w:rPr>
          <w:sz w:val="40"/>
        </w:rPr>
      </w:pPr>
      <w:r>
        <w:rPr>
          <w:sz w:val="40"/>
        </w:rPr>
        <w:t xml:space="preserve">ДОЗВОЛA ЗА САКУПЉАЊЕ, ТРАНСПОРТ, </w:t>
      </w:r>
      <w:proofErr w:type="gramStart"/>
      <w:r>
        <w:rPr>
          <w:sz w:val="40"/>
        </w:rPr>
        <w:t>СКЛАДИШТЕЊЕ,ТРЕТМАН</w:t>
      </w:r>
      <w:proofErr w:type="gramEnd"/>
      <w:r>
        <w:rPr>
          <w:sz w:val="40"/>
        </w:rPr>
        <w:t xml:space="preserve"> ИЛИ ОДЛАГАЊЕ НЕОПАСНОГ ИЛИ ИНЕРТНОГ ОТПАДА</w:t>
      </w:r>
    </w:p>
    <w:p w:rsidR="000D120A" w:rsidRDefault="000D120A">
      <w:pPr>
        <w:pStyle w:val="BodyText"/>
        <w:rPr>
          <w:sz w:val="44"/>
        </w:rPr>
      </w:pPr>
    </w:p>
    <w:p w:rsidR="000D120A" w:rsidRDefault="000D120A">
      <w:pPr>
        <w:pStyle w:val="BodyText"/>
        <w:rPr>
          <w:sz w:val="44"/>
        </w:rPr>
      </w:pPr>
    </w:p>
    <w:p w:rsidR="000D120A" w:rsidRDefault="002E4729">
      <w:pPr>
        <w:pStyle w:val="BodyText"/>
        <w:spacing w:before="369"/>
        <w:ind w:left="1052"/>
      </w:pPr>
      <w:r>
        <w:rPr>
          <w:rFonts w:ascii="Times New Roman" w:hAnsi="Times New Roman"/>
          <w:color w:val="800000"/>
          <w:spacing w:val="-60"/>
          <w:u w:val="single" w:color="800000"/>
        </w:rPr>
        <w:t xml:space="preserve"> </w:t>
      </w:r>
      <w:r>
        <w:rPr>
          <w:color w:val="800000"/>
          <w:u w:val="single" w:color="800000"/>
        </w:rPr>
        <w:t>Област: заштита животне средине – поверени посао</w:t>
      </w:r>
    </w:p>
    <w:p w:rsidR="000D120A" w:rsidRDefault="000D120A">
      <w:pPr>
        <w:pStyle w:val="BodyText"/>
        <w:rPr>
          <w:sz w:val="20"/>
        </w:rPr>
      </w:pPr>
    </w:p>
    <w:p w:rsidR="000D120A" w:rsidRDefault="000D120A">
      <w:pPr>
        <w:pStyle w:val="BodyText"/>
        <w:rPr>
          <w:sz w:val="20"/>
        </w:rPr>
      </w:pPr>
    </w:p>
    <w:p w:rsidR="000D120A" w:rsidRDefault="002E4729">
      <w:pPr>
        <w:pStyle w:val="Heading1"/>
        <w:spacing w:before="217"/>
      </w:pPr>
      <w:r>
        <w:rPr>
          <w:color w:val="1F4E79"/>
        </w:rPr>
        <w:t>Ко покреће поступак и на који начин</w:t>
      </w:r>
    </w:p>
    <w:p w:rsidR="000D120A" w:rsidRDefault="000D120A">
      <w:pPr>
        <w:pStyle w:val="BodyText"/>
        <w:rPr>
          <w:b/>
          <w:sz w:val="28"/>
        </w:rPr>
      </w:pPr>
    </w:p>
    <w:p w:rsidR="000D120A" w:rsidRDefault="002E4729">
      <w:pPr>
        <w:spacing w:line="276" w:lineRule="auto"/>
        <w:ind w:left="1052" w:right="1146" w:firstLine="720"/>
        <w:jc w:val="both"/>
        <w:rPr>
          <w:sz w:val="24"/>
        </w:rPr>
      </w:pPr>
      <w:r>
        <w:rPr>
          <w:b/>
          <w:sz w:val="24"/>
        </w:rPr>
        <w:t xml:space="preserve">Захтев за издавање дозволе </w:t>
      </w:r>
      <w:r>
        <w:rPr>
          <w:sz w:val="24"/>
        </w:rPr>
        <w:t xml:space="preserve">за сакупљање и/или транспорт неопасног или интерног отпада подноси </w:t>
      </w:r>
      <w:r>
        <w:rPr>
          <w:b/>
          <w:sz w:val="24"/>
        </w:rPr>
        <w:t>лице регистровано за обављање сакупљања</w:t>
      </w:r>
      <w:r>
        <w:rPr>
          <w:sz w:val="24"/>
        </w:rPr>
        <w:t xml:space="preserve">, односно лице које </w:t>
      </w:r>
      <w:r>
        <w:rPr>
          <w:b/>
          <w:sz w:val="24"/>
        </w:rPr>
        <w:t xml:space="preserve">има својство превозника у </w:t>
      </w:r>
      <w:r>
        <w:rPr>
          <w:sz w:val="24"/>
        </w:rPr>
        <w:t>складу са законима којима сe уређује превоз у јавном саобраћаја</w:t>
      </w:r>
      <w:r>
        <w:rPr>
          <w:b/>
          <w:sz w:val="24"/>
        </w:rPr>
        <w:t>; за складиште</w:t>
      </w:r>
      <w:r>
        <w:rPr>
          <w:b/>
          <w:sz w:val="24"/>
        </w:rPr>
        <w:t xml:space="preserve">ње, третман или одлагање неопасног или инертног отпада подноси свакo правно лице/предузетник - оператер </w:t>
      </w:r>
      <w:r>
        <w:rPr>
          <w:sz w:val="24"/>
        </w:rPr>
        <w:t>које, у складу са прописима, управља постројењем или га контролише или је овлашћен за доношење економских одлука у области техничког функционисања постр</w:t>
      </w:r>
      <w:r>
        <w:rPr>
          <w:sz w:val="24"/>
        </w:rPr>
        <w:t xml:space="preserve">ојења и на чије име се издаје дозвола </w:t>
      </w:r>
      <w:r>
        <w:rPr>
          <w:spacing w:val="-3"/>
          <w:sz w:val="24"/>
        </w:rPr>
        <w:t xml:space="preserve">за  </w:t>
      </w:r>
      <w:r>
        <w:rPr>
          <w:sz w:val="24"/>
        </w:rPr>
        <w:t xml:space="preserve">управљање отпадом, односно </w:t>
      </w:r>
      <w:r>
        <w:rPr>
          <w:b/>
          <w:sz w:val="24"/>
        </w:rPr>
        <w:t xml:space="preserve">лице које, у складу са прописима обавља једну или више делатности из области управљања </w:t>
      </w:r>
      <w:r>
        <w:rPr>
          <w:sz w:val="24"/>
        </w:rPr>
        <w:t>отпадом и то: сакупљање, транспорт, третман, односно складиштење, поновно искоришћење и одлагање ине</w:t>
      </w:r>
      <w:r>
        <w:rPr>
          <w:sz w:val="24"/>
        </w:rPr>
        <w:t>ртног и неопасног отпада на територији</w:t>
      </w:r>
      <w:r>
        <w:rPr>
          <w:spacing w:val="-3"/>
          <w:sz w:val="24"/>
        </w:rPr>
        <w:t xml:space="preserve"> </w:t>
      </w:r>
      <w:r>
        <w:rPr>
          <w:sz w:val="24"/>
        </w:rPr>
        <w:t>града/општине.</w:t>
      </w:r>
    </w:p>
    <w:p w:rsidR="000D120A" w:rsidRDefault="000D120A">
      <w:pPr>
        <w:spacing w:line="276" w:lineRule="auto"/>
        <w:jc w:val="both"/>
        <w:rPr>
          <w:sz w:val="24"/>
        </w:rPr>
        <w:sectPr w:rsidR="000D120A">
          <w:type w:val="continuous"/>
          <w:pgSz w:w="16840" w:h="11910" w:orient="landscape"/>
          <w:pgMar w:top="180" w:right="0" w:bottom="280" w:left="100" w:header="720" w:footer="720" w:gutter="0"/>
          <w:cols w:space="720"/>
        </w:sectPr>
      </w:pPr>
    </w:p>
    <w:p w:rsidR="000D120A" w:rsidRDefault="000D120A">
      <w:pPr>
        <w:pStyle w:val="BodyText"/>
        <w:spacing w:before="6"/>
        <w:rPr>
          <w:sz w:val="18"/>
        </w:rPr>
      </w:pPr>
    </w:p>
    <w:p w:rsidR="000D120A" w:rsidRDefault="002E4729">
      <w:pPr>
        <w:pStyle w:val="Heading1"/>
        <w:spacing w:before="92"/>
      </w:pPr>
      <w:r>
        <w:rPr>
          <w:color w:val="1F4E79"/>
        </w:rPr>
        <w:t>Прилози (докази) за одлучивање у поступку који доставља странка</w:t>
      </w:r>
    </w:p>
    <w:p w:rsidR="000D120A" w:rsidRDefault="000D120A">
      <w:pPr>
        <w:pStyle w:val="BodyText"/>
        <w:spacing w:before="10"/>
        <w:rPr>
          <w:b/>
          <w:sz w:val="20"/>
        </w:rPr>
      </w:pPr>
    </w:p>
    <w:p w:rsidR="000D120A" w:rsidRDefault="002E4729">
      <w:pPr>
        <w:pStyle w:val="BodyText"/>
        <w:spacing w:line="276" w:lineRule="auto"/>
        <w:ind w:left="1052" w:right="1148" w:firstLine="720"/>
        <w:jc w:val="both"/>
      </w:pPr>
      <w:r>
        <w:t>Уз писани захтев оператер прилаже: потврду о регистрацији; радни план постројења за управљање отпадом; сагласност на план заштите од удеса и план заштите од пожара ако је оператер у обавези да такву сагласност прибави или правила заштите од пожара у зависн</w:t>
      </w:r>
      <w:r>
        <w:t xml:space="preserve">ости од категорије угрожености од пожара, као и програм основне обуке запослених из области заштите од пожара у складу са законом; план за затварање постројења; изјаву о методама третмана односно поновног искоришћења или одлагања отпада; изјаву о методама </w:t>
      </w:r>
      <w:r>
        <w:t>третмана односно поновног искоришћења и одлагања остатака из постројења; сагласност на студију о процени утицаја на животну средину или студију о процени утицаја затеченог стања или акт о ослобођењу од обавезе израде процене утицаја на животну средину, у с</w:t>
      </w:r>
      <w:r>
        <w:t>кладу са законом; финансијске и друге гаранције или одговарајуће осигурање за случај удеса или штете причињене трећим лицима; финансијске или друге гаранције којима се осигурава испуњавање услова из дозволе за одлагање отпада на депонију, са роком важности</w:t>
      </w:r>
      <w:r>
        <w:t xml:space="preserve"> за време рада депоније, укључујући процедуре затварања депоније и одржавање након затварања у складу са чланом 30. овог закона; потврду о уплати одговарајуће административне таксе.</w:t>
      </w:r>
    </w:p>
    <w:p w:rsidR="000D120A" w:rsidRDefault="000D120A">
      <w:pPr>
        <w:pStyle w:val="BodyText"/>
        <w:spacing w:before="8"/>
        <w:rPr>
          <w:sz w:val="27"/>
        </w:rPr>
      </w:pPr>
    </w:p>
    <w:p w:rsidR="000D120A" w:rsidRDefault="002E4729">
      <w:pPr>
        <w:pStyle w:val="Heading1"/>
      </w:pPr>
      <w:r>
        <w:rPr>
          <w:color w:val="1F4E79"/>
        </w:rPr>
        <w:t>Подаци о којима се води службена евиденција</w:t>
      </w:r>
    </w:p>
    <w:p w:rsidR="000D120A" w:rsidRDefault="000D120A">
      <w:pPr>
        <w:pStyle w:val="BodyText"/>
        <w:spacing w:before="1"/>
        <w:rPr>
          <w:b/>
          <w:sz w:val="21"/>
        </w:rPr>
      </w:pPr>
    </w:p>
    <w:p w:rsidR="000D120A" w:rsidRDefault="002E4729">
      <w:pPr>
        <w:pStyle w:val="BodyText"/>
        <w:spacing w:before="1" w:line="276" w:lineRule="auto"/>
        <w:ind w:left="1052" w:right="1151" w:firstLine="720"/>
        <w:jc w:val="both"/>
      </w:pPr>
      <w:r>
        <w:t>Осталу документацију/податке</w:t>
      </w:r>
      <w:r>
        <w:t xml:space="preserve"> о којима се води службена евиденција прибавља/врши увид надлежни орган и то: копије одобрења и сагласности других надлежних органа, издатих у складу са законом. Правни основ за поступање су Закона о општем управном поступку члан 9, 103. и 215 („Службени г</w:t>
      </w:r>
      <w:r>
        <w:t xml:space="preserve">ласник </w:t>
      </w:r>
      <w:proofErr w:type="gramStart"/>
      <w:r>
        <w:t>РС“ број</w:t>
      </w:r>
      <w:proofErr w:type="gramEnd"/>
      <w:r>
        <w:rPr>
          <w:spacing w:val="-9"/>
        </w:rPr>
        <w:t xml:space="preserve"> </w:t>
      </w:r>
      <w:r>
        <w:t>18/2016).</w:t>
      </w:r>
    </w:p>
    <w:p w:rsidR="000D120A" w:rsidRDefault="002E4729">
      <w:pPr>
        <w:pStyle w:val="BodyText"/>
        <w:spacing w:line="276" w:lineRule="auto"/>
        <w:ind w:left="1052" w:right="1147" w:firstLine="708"/>
        <w:jc w:val="both"/>
      </w:pPr>
      <w:r>
        <w:t>Сходно члану 9. став 3. Закона о општем управном поступку (</w:t>
      </w:r>
      <w:r>
        <w:rPr>
          <w:color w:val="000009"/>
        </w:rPr>
        <w:t xml:space="preserve">„Службени гласник </w:t>
      </w:r>
      <w:proofErr w:type="gramStart"/>
      <w:r>
        <w:rPr>
          <w:color w:val="000009"/>
        </w:rPr>
        <w:t>РС“ број</w:t>
      </w:r>
      <w:proofErr w:type="gramEnd"/>
      <w:r>
        <w:rPr>
          <w:color w:val="000009"/>
        </w:rPr>
        <w:t xml:space="preserve"> </w:t>
      </w:r>
      <w:r>
        <w:t>18/2016), орган је дужан да по службеној дужности, у складу са законом, врши увид у податке о чињеницама неопходним за одлучивање о којима се во</w:t>
      </w:r>
      <w:r>
        <w:t>ди службена евиденција, да их прибавља и обрађује, а сходно ставу 2. истог члана, поступак се води без одуговлачења и уз што мање трошкова по странку и другог учесника у поступку, али тако да се изведу сви докази потребни за правилно и потпуно утврђивање ч</w:t>
      </w:r>
      <w:r>
        <w:t>ињеничног стања.</w:t>
      </w:r>
    </w:p>
    <w:p w:rsidR="000D120A" w:rsidRDefault="002E4729">
      <w:pPr>
        <w:pStyle w:val="BodyText"/>
        <w:spacing w:line="276" w:lineRule="auto"/>
        <w:ind w:left="1052" w:right="1128" w:firstLine="720"/>
        <w:jc w:val="both"/>
      </w:pPr>
      <w:r>
        <w:t>Aко службену евиденцију води други орган, општинска/градска управа дужна је да хитно затражи податке, а замољени орган да бесплатно уступи податке у року од 15 дана, ако није друкчије прописано. Ако се подаци које тражи поступајући орган –</w:t>
      </w:r>
      <w:r>
        <w:t xml:space="preserve"> општинска/градска управа могу добити електронским путем, замољени орган их доставља у најкраћем року (ЗУП члан 9. став 2. и члан 103.). Увид и прибављање података које врши сам орган општинске/градске управе врши се одмах.</w:t>
      </w:r>
    </w:p>
    <w:p w:rsidR="000D120A" w:rsidRDefault="000D120A">
      <w:pPr>
        <w:spacing w:line="276" w:lineRule="auto"/>
        <w:jc w:val="both"/>
        <w:sectPr w:rsidR="000D120A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0D120A" w:rsidRDefault="000D120A">
      <w:pPr>
        <w:pStyle w:val="BodyText"/>
        <w:spacing w:before="6"/>
        <w:rPr>
          <w:sz w:val="18"/>
        </w:rPr>
      </w:pPr>
    </w:p>
    <w:p w:rsidR="000D120A" w:rsidRDefault="002E4729">
      <w:pPr>
        <w:pStyle w:val="BodyText"/>
        <w:spacing w:before="92" w:line="276" w:lineRule="auto"/>
        <w:ind w:left="1052" w:right="1138" w:firstLine="720"/>
        <w:jc w:val="both"/>
      </w:pPr>
      <w:r>
        <w:t>Странка може изричито да изјави да ће све или неке од наведених докумената о којима се води службена евиденција прибавити сама или да ће их доставити накнадно.</w:t>
      </w:r>
    </w:p>
    <w:p w:rsidR="000D120A" w:rsidRDefault="002E4729">
      <w:pPr>
        <w:pStyle w:val="BodyText"/>
        <w:spacing w:line="278" w:lineRule="auto"/>
        <w:ind w:left="1052" w:right="1138" w:firstLine="720"/>
        <w:jc w:val="both"/>
      </w:pPr>
      <w:r>
        <w:t>Такође странка изјављује да је сагласна да надлежни орган врши увид и прибави податке или докуме</w:t>
      </w:r>
      <w:r>
        <w:t>нта неопходна за одлучивање.</w:t>
      </w:r>
    </w:p>
    <w:p w:rsidR="000D120A" w:rsidRDefault="000D120A">
      <w:pPr>
        <w:pStyle w:val="BodyText"/>
        <w:spacing w:before="1"/>
        <w:rPr>
          <w:sz w:val="27"/>
        </w:rPr>
      </w:pPr>
    </w:p>
    <w:p w:rsidR="000D120A" w:rsidRDefault="002E4729">
      <w:pPr>
        <w:pStyle w:val="Heading1"/>
      </w:pPr>
      <w:r>
        <w:rPr>
          <w:color w:val="1F4E79"/>
        </w:rPr>
        <w:t>Правни основ</w:t>
      </w:r>
    </w:p>
    <w:p w:rsidR="000D120A" w:rsidRDefault="000D120A">
      <w:pPr>
        <w:pStyle w:val="BodyText"/>
        <w:spacing w:before="1"/>
        <w:rPr>
          <w:b/>
          <w:sz w:val="21"/>
        </w:rPr>
      </w:pPr>
    </w:p>
    <w:p w:rsidR="000D120A" w:rsidRDefault="002E4729">
      <w:pPr>
        <w:pStyle w:val="BodyText"/>
        <w:spacing w:line="276" w:lineRule="auto"/>
        <w:ind w:left="1052" w:right="1148" w:firstLine="720"/>
        <w:jc w:val="both"/>
      </w:pPr>
      <w:r>
        <w:t xml:space="preserve">Овај поступак се спроводи у складу са чланом 59. Закона о управљању отпадом („Службени гласник </w:t>
      </w:r>
      <w:proofErr w:type="gramStart"/>
      <w:r>
        <w:t>РС“ број</w:t>
      </w:r>
      <w:proofErr w:type="gramEnd"/>
      <w:r>
        <w:t xml:space="preserve"> 36/09 ,88/10 и 14/16). Спровођење овог поступка Законом је стављено у надлежност органу/организационој једин</w:t>
      </w:r>
      <w:r>
        <w:t xml:space="preserve">ици градске/општинске управе надлежном за послове заштите животне средине, у складу са чланом 60. став 5. Закона о управљању отпадом („Службени гласник </w:t>
      </w:r>
      <w:proofErr w:type="gramStart"/>
      <w:r>
        <w:t>РС“ број</w:t>
      </w:r>
      <w:proofErr w:type="gramEnd"/>
      <w:r>
        <w:t xml:space="preserve"> 36/09 ,88/10 и 14/16).</w:t>
      </w:r>
    </w:p>
    <w:p w:rsidR="000D120A" w:rsidRDefault="002E4729">
      <w:pPr>
        <w:pStyle w:val="BodyText"/>
        <w:spacing w:before="1"/>
        <w:ind w:left="1772"/>
      </w:pPr>
      <w:r>
        <w:t>Подзаконска акта која су непосредно примењују током спровођење овог пост</w:t>
      </w:r>
      <w:r>
        <w:t>упка су:</w:t>
      </w:r>
    </w:p>
    <w:p w:rsidR="000D120A" w:rsidRDefault="002E4729">
      <w:pPr>
        <w:pStyle w:val="BodyText"/>
        <w:spacing w:before="41" w:line="276" w:lineRule="auto"/>
        <w:ind w:left="1052" w:right="1160" w:firstLine="720"/>
        <w:jc w:val="both"/>
      </w:pPr>
      <w:r>
        <w:t xml:space="preserve">Правилник о обрасцу захтева за издавање дозволе за складиштење, третман и одлагање отпада („Службени гласник </w:t>
      </w:r>
      <w:proofErr w:type="gramStart"/>
      <w:r>
        <w:t>РС“ број</w:t>
      </w:r>
      <w:proofErr w:type="gramEnd"/>
      <w:r>
        <w:t xml:space="preserve"> 72/09);</w:t>
      </w:r>
    </w:p>
    <w:p w:rsidR="000D120A" w:rsidRDefault="002E4729">
      <w:pPr>
        <w:pStyle w:val="BodyText"/>
        <w:spacing w:line="278" w:lineRule="auto"/>
        <w:ind w:left="1052" w:right="1157" w:firstLine="720"/>
        <w:jc w:val="both"/>
      </w:pPr>
      <w:r>
        <w:t xml:space="preserve">Правилник о садржини и изгледу дозволе за складиштење, третман и одлагање отпада („Службени гласник </w:t>
      </w:r>
      <w:proofErr w:type="gramStart"/>
      <w:r>
        <w:t>РС“ број</w:t>
      </w:r>
      <w:proofErr w:type="gramEnd"/>
      <w:r>
        <w:t xml:space="preserve"> 96/09);</w:t>
      </w:r>
    </w:p>
    <w:p w:rsidR="000D120A" w:rsidRDefault="002E4729">
      <w:pPr>
        <w:pStyle w:val="BodyText"/>
        <w:spacing w:line="276" w:lineRule="auto"/>
        <w:ind w:left="1052" w:right="1158" w:firstLine="720"/>
        <w:jc w:val="both"/>
      </w:pPr>
      <w:r>
        <w:t>Прав</w:t>
      </w:r>
      <w:r>
        <w:t xml:space="preserve">илник о садржини, начину вођења и израду регистра издатих дозвола за управљање отпадом („Службени гласник </w:t>
      </w:r>
      <w:proofErr w:type="gramStart"/>
      <w:r>
        <w:t>РС“ број</w:t>
      </w:r>
      <w:proofErr w:type="gramEnd"/>
      <w:r>
        <w:t xml:space="preserve"> 95/10);</w:t>
      </w:r>
    </w:p>
    <w:p w:rsidR="000D120A" w:rsidRDefault="002E4729">
      <w:pPr>
        <w:pStyle w:val="BodyText"/>
        <w:spacing w:line="278" w:lineRule="auto"/>
        <w:ind w:left="1052" w:right="1155" w:firstLine="720"/>
        <w:jc w:val="both"/>
      </w:pPr>
      <w:r>
        <w:t xml:space="preserve">Правилник о начину сакупљања, транспорта, складиштења и третмана отпада који се користи као секундарна сировина или за добијање енергије („Службени гласник </w:t>
      </w:r>
      <w:proofErr w:type="gramStart"/>
      <w:r>
        <w:t>РС“ број</w:t>
      </w:r>
      <w:proofErr w:type="gramEnd"/>
      <w:r>
        <w:t xml:space="preserve"> 98/10);</w:t>
      </w:r>
    </w:p>
    <w:p w:rsidR="000D120A" w:rsidRDefault="002E4729">
      <w:pPr>
        <w:pStyle w:val="BodyText"/>
        <w:spacing w:line="272" w:lineRule="exact"/>
        <w:ind w:left="1772"/>
      </w:pPr>
      <w:r>
        <w:t xml:space="preserve">Правилник о категоријама, испитивању и класификацији отпада („Службени гласник </w:t>
      </w:r>
      <w:proofErr w:type="gramStart"/>
      <w:r>
        <w:t xml:space="preserve">РС“ </w:t>
      </w:r>
      <w:r>
        <w:t>број</w:t>
      </w:r>
      <w:proofErr w:type="gramEnd"/>
      <w:r>
        <w:t xml:space="preserve"> 56/10).</w:t>
      </w:r>
    </w:p>
    <w:p w:rsidR="000D120A" w:rsidRDefault="002E4729">
      <w:pPr>
        <w:pStyle w:val="BodyText"/>
        <w:spacing w:before="34" w:line="276" w:lineRule="auto"/>
        <w:ind w:left="1052" w:right="1157" w:firstLine="720"/>
        <w:jc w:val="both"/>
      </w:pPr>
      <w:r>
        <w:t xml:space="preserve">Захтев се подноси на основу члана 62. ст. 1. Закона о управљању отпадом („Службени гласник </w:t>
      </w:r>
      <w:proofErr w:type="gramStart"/>
      <w:r>
        <w:t>РС“ број</w:t>
      </w:r>
      <w:proofErr w:type="gramEnd"/>
      <w:r>
        <w:t xml:space="preserve"> 36/09, 88/10 и 14/16). Садржај захтева је прописан чланом 62. ст. 2. и чланом 70. Закона о управљању отпадом („Службени гласник </w:t>
      </w:r>
      <w:proofErr w:type="gramStart"/>
      <w:r>
        <w:t>РС“ број</w:t>
      </w:r>
      <w:proofErr w:type="gramEnd"/>
      <w:r>
        <w:t xml:space="preserve"> 36/09,</w:t>
      </w:r>
      <w:r>
        <w:t xml:space="preserve"> 88/10 и 14/16).</w:t>
      </w:r>
    </w:p>
    <w:p w:rsidR="000D120A" w:rsidRDefault="000D120A">
      <w:pPr>
        <w:spacing w:line="276" w:lineRule="auto"/>
        <w:jc w:val="both"/>
        <w:sectPr w:rsidR="000D120A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0D120A" w:rsidRDefault="000D120A">
      <w:pPr>
        <w:pStyle w:val="BodyText"/>
        <w:spacing w:before="6"/>
        <w:rPr>
          <w:sz w:val="18"/>
        </w:rPr>
      </w:pPr>
    </w:p>
    <w:p w:rsidR="000D120A" w:rsidRDefault="002E4729">
      <w:pPr>
        <w:pStyle w:val="Heading1"/>
        <w:spacing w:before="92"/>
      </w:pPr>
      <w:r>
        <w:rPr>
          <w:color w:val="1F4E79"/>
        </w:rPr>
        <w:t>Одлучивање у поступку</w:t>
      </w:r>
    </w:p>
    <w:p w:rsidR="000D120A" w:rsidRDefault="000D120A">
      <w:pPr>
        <w:pStyle w:val="BodyText"/>
        <w:rPr>
          <w:b/>
          <w:sz w:val="28"/>
        </w:rPr>
      </w:pPr>
    </w:p>
    <w:p w:rsidR="000D120A" w:rsidRDefault="002E4729">
      <w:pPr>
        <w:pStyle w:val="BodyText"/>
        <w:spacing w:line="276" w:lineRule="auto"/>
        <w:ind w:left="1052" w:right="1146" w:firstLine="720"/>
        <w:jc w:val="both"/>
      </w:pPr>
      <w:r>
        <w:t xml:space="preserve">Захтев се подноси, у писаној форми на интерном обрасцу НО и на прописаном обрасцу (за складиштење, третман или одлагање неопасног или инертног отпада) сходно Правилнику о обрасцу захтева за издавање </w:t>
      </w:r>
      <w:r>
        <w:t xml:space="preserve">дозволе за складиштење, третман и одлагање отпада („Службени гласник </w:t>
      </w:r>
      <w:proofErr w:type="gramStart"/>
      <w:r>
        <w:t>РС“ број</w:t>
      </w:r>
      <w:proofErr w:type="gramEnd"/>
      <w:r>
        <w:t xml:space="preserve"> 72/09) органу/организационој јединици градске/општинске управе надлежном за послове заштите животне</w:t>
      </w:r>
      <w:r>
        <w:t xml:space="preserve"> </w:t>
      </w:r>
      <w:r>
        <w:t>средине.</w:t>
      </w:r>
    </w:p>
    <w:p w:rsidR="000D120A" w:rsidRDefault="002E4729">
      <w:pPr>
        <w:spacing w:line="276" w:lineRule="auto"/>
        <w:ind w:left="1052" w:right="1148" w:firstLine="720"/>
        <w:jc w:val="both"/>
        <w:rPr>
          <w:sz w:val="24"/>
        </w:rPr>
      </w:pPr>
      <w:r>
        <w:rPr>
          <w:sz w:val="24"/>
        </w:rPr>
        <w:t xml:space="preserve">Захтев за издавање </w:t>
      </w:r>
      <w:r>
        <w:rPr>
          <w:b/>
          <w:sz w:val="24"/>
        </w:rPr>
        <w:t>дозволе за сакупљање, транспорт, складиштење, трет</w:t>
      </w:r>
      <w:r>
        <w:rPr>
          <w:b/>
          <w:sz w:val="24"/>
        </w:rPr>
        <w:t>ман или одлагање неопасног или инертног отпада</w:t>
      </w:r>
      <w:r>
        <w:rPr>
          <w:sz w:val="24"/>
        </w:rPr>
        <w:t xml:space="preserve">, након подношења и пријема истог, пријемна канцеларија </w:t>
      </w:r>
      <w:r>
        <w:rPr>
          <w:b/>
          <w:sz w:val="24"/>
        </w:rPr>
        <w:t xml:space="preserve">одмах </w:t>
      </w:r>
      <w:r>
        <w:rPr>
          <w:sz w:val="24"/>
        </w:rPr>
        <w:t>прослеђује надлежном органу/ организационој јединици градске/општинске управе на разматрање и обраду, односно ради утврђивања чињеница и околности о</w:t>
      </w:r>
      <w:r>
        <w:rPr>
          <w:sz w:val="24"/>
        </w:rPr>
        <w:t>д значаја за поступање у овој управној ствари.</w:t>
      </w:r>
    </w:p>
    <w:p w:rsidR="000D120A" w:rsidRDefault="002E4729">
      <w:pPr>
        <w:pStyle w:val="BodyText"/>
        <w:spacing w:before="1" w:line="276" w:lineRule="auto"/>
        <w:ind w:left="1052" w:right="1145" w:firstLine="720"/>
        <w:jc w:val="both"/>
      </w:pPr>
      <w:r>
        <w:t xml:space="preserve">Надлежни орган /организациона јединица утврђује да ли захтев има прописану садржину и прилоге, а уколико је захтев </w:t>
      </w:r>
      <w:r>
        <w:rPr>
          <w:b/>
        </w:rPr>
        <w:t>непотпун или неуредан</w:t>
      </w:r>
      <w:r>
        <w:t xml:space="preserve">, у року од </w:t>
      </w:r>
      <w:r>
        <w:rPr>
          <w:b/>
        </w:rPr>
        <w:t>15 дана (законски рок</w:t>
      </w:r>
      <w:r>
        <w:t xml:space="preserve">), </w:t>
      </w:r>
      <w:r>
        <w:rPr>
          <w:b/>
        </w:rPr>
        <w:t xml:space="preserve">односно 1 дана (препоручени рок) </w:t>
      </w:r>
      <w:r>
        <w:t>од п</w:t>
      </w:r>
      <w:r>
        <w:t xml:space="preserve">ријема захтева од оператера захтева да достави доказе и документацију потребну за допуну захтева и одређује рок за њихово достављање. Евентуално, може доћи до примене члана 59. Закона о општем управном поступку („Службени гласник </w:t>
      </w:r>
      <w:proofErr w:type="gramStart"/>
      <w:r>
        <w:t>РС“ број</w:t>
      </w:r>
      <w:proofErr w:type="gramEnd"/>
      <w:r>
        <w:t xml:space="preserve"> 18/16), ако подне</w:t>
      </w:r>
      <w:r>
        <w:t>сак садржи неки формални недостатак који спречава поступање по поднеску или ако је неразумљив или непотпун, те орган обавештава подносиоца захтева на који начин да уреди поднесак и одређује подносиоцу рок у ком је дужан да недостатке отклони (рок који не м</w:t>
      </w:r>
      <w:r>
        <w:t>оже бити краћи од 8 дана), уз упозорење на правне последице ако не уреди поднесак у року, у ком случају ће се захтев сматрати неуредним и као такав</w:t>
      </w:r>
      <w:r>
        <w:rPr>
          <w:spacing w:val="-6"/>
        </w:rPr>
        <w:t xml:space="preserve"> </w:t>
      </w:r>
      <w:r>
        <w:t>одбацити.</w:t>
      </w:r>
    </w:p>
    <w:p w:rsidR="000D120A" w:rsidRDefault="002E4729">
      <w:pPr>
        <w:pStyle w:val="BodyText"/>
        <w:spacing w:line="276" w:lineRule="auto"/>
        <w:ind w:left="1052" w:right="1145" w:firstLine="720"/>
        <w:jc w:val="both"/>
      </w:pPr>
      <w:r>
        <w:t xml:space="preserve">У року од </w:t>
      </w:r>
      <w:r>
        <w:rPr>
          <w:b/>
        </w:rPr>
        <w:t xml:space="preserve">15 дана </w:t>
      </w:r>
      <w:r>
        <w:t xml:space="preserve">(законски рок), </w:t>
      </w:r>
      <w:r>
        <w:rPr>
          <w:b/>
        </w:rPr>
        <w:t xml:space="preserve">односно 3 дана (препоручени рок) </w:t>
      </w:r>
      <w:r>
        <w:t>од пријема уредног захтева врши се обавештавање јавности о поднетом захтеву путем средстава јавног информисања или интернета и прибављање записника о испуњености услова за изградњу и рад постројења од надлежног инспекцијског органа. Садржина јавног обавешт</w:t>
      </w:r>
      <w:r>
        <w:t>ења прописана је чланом</w:t>
      </w:r>
    </w:p>
    <w:p w:rsidR="000D120A" w:rsidRDefault="002E4729">
      <w:pPr>
        <w:pStyle w:val="BodyText"/>
        <w:spacing w:line="274" w:lineRule="exact"/>
        <w:ind w:left="1052"/>
      </w:pPr>
      <w:r>
        <w:t>69. Закона.</w:t>
      </w:r>
    </w:p>
    <w:p w:rsidR="000D120A" w:rsidRDefault="000D120A">
      <w:pPr>
        <w:spacing w:line="274" w:lineRule="exact"/>
        <w:sectPr w:rsidR="000D120A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0D120A" w:rsidRDefault="000D120A">
      <w:pPr>
        <w:pStyle w:val="BodyText"/>
        <w:spacing w:before="6"/>
        <w:rPr>
          <w:sz w:val="18"/>
        </w:rPr>
      </w:pPr>
    </w:p>
    <w:p w:rsidR="000D120A" w:rsidRDefault="002E4729">
      <w:pPr>
        <w:pStyle w:val="Heading1"/>
        <w:spacing w:before="92"/>
      </w:pPr>
      <w:r>
        <w:rPr>
          <w:color w:val="1F4E79"/>
        </w:rPr>
        <w:t>Акт којим се одлучује у поступку</w:t>
      </w:r>
    </w:p>
    <w:p w:rsidR="000D120A" w:rsidRDefault="000D120A">
      <w:pPr>
        <w:pStyle w:val="BodyText"/>
        <w:spacing w:before="10"/>
        <w:rPr>
          <w:b/>
          <w:sz w:val="20"/>
        </w:rPr>
      </w:pPr>
    </w:p>
    <w:p w:rsidR="000D120A" w:rsidRDefault="002E4729">
      <w:pPr>
        <w:spacing w:line="276" w:lineRule="auto"/>
        <w:ind w:left="1052" w:right="1148" w:firstLine="720"/>
        <w:jc w:val="both"/>
        <w:rPr>
          <w:b/>
          <w:sz w:val="24"/>
        </w:rPr>
      </w:pPr>
      <w:r>
        <w:rPr>
          <w:sz w:val="24"/>
        </w:rPr>
        <w:t>Након разматрања захтева, приложене документације, мишљења и записника о испуњености услова од стране надлежног инспекцијског органа, надлежни орган/организациона јединица доноси р</w:t>
      </w:r>
      <w:r>
        <w:rPr>
          <w:b/>
          <w:sz w:val="24"/>
        </w:rPr>
        <w:t xml:space="preserve">ешење о издавању дозволе </w:t>
      </w:r>
      <w:r>
        <w:rPr>
          <w:sz w:val="24"/>
        </w:rPr>
        <w:t xml:space="preserve">или </w:t>
      </w:r>
      <w:r>
        <w:rPr>
          <w:b/>
          <w:sz w:val="24"/>
        </w:rPr>
        <w:t>решење о одбијању захтева уз образложење о разл</w:t>
      </w:r>
      <w:r>
        <w:rPr>
          <w:b/>
          <w:sz w:val="24"/>
        </w:rPr>
        <w:t xml:space="preserve">озима одбијања, </w:t>
      </w:r>
      <w:r>
        <w:rPr>
          <w:sz w:val="24"/>
        </w:rPr>
        <w:t>у року од 15 дана (законски рок), односно 3 дана (препоручени рок), од дана прибављања</w:t>
      </w:r>
      <w:r>
        <w:rPr>
          <w:spacing w:val="-4"/>
          <w:sz w:val="24"/>
        </w:rPr>
        <w:t xml:space="preserve"> </w:t>
      </w:r>
      <w:r>
        <w:rPr>
          <w:sz w:val="24"/>
        </w:rPr>
        <w:t>мишљења</w:t>
      </w:r>
      <w:r>
        <w:rPr>
          <w:b/>
          <w:sz w:val="24"/>
        </w:rPr>
        <w:t>.</w:t>
      </w:r>
    </w:p>
    <w:p w:rsidR="000D120A" w:rsidRDefault="002E4729">
      <w:pPr>
        <w:spacing w:before="1" w:line="276" w:lineRule="auto"/>
        <w:ind w:left="1052" w:right="1146" w:firstLine="720"/>
        <w:jc w:val="both"/>
        <w:rPr>
          <w:sz w:val="24"/>
        </w:rPr>
      </w:pPr>
      <w:r>
        <w:rPr>
          <w:b/>
          <w:sz w:val="24"/>
        </w:rPr>
        <w:t xml:space="preserve">Садржај дозволе за складиштење, третман и одлагање отпада </w:t>
      </w:r>
      <w:r>
        <w:rPr>
          <w:sz w:val="24"/>
        </w:rPr>
        <w:t>прописан је чланом 64. Закона о управљању отпадом односно Правилником о садржини и изг</w:t>
      </w:r>
      <w:r>
        <w:rPr>
          <w:sz w:val="24"/>
        </w:rPr>
        <w:t xml:space="preserve">леду дозволе за складиштење, третман и одлагање отпада („Службени гласник </w:t>
      </w:r>
      <w:proofErr w:type="gramStart"/>
      <w:r>
        <w:rPr>
          <w:sz w:val="24"/>
        </w:rPr>
        <w:t>РС“ број</w:t>
      </w:r>
      <w:proofErr w:type="gramEnd"/>
      <w:r>
        <w:rPr>
          <w:sz w:val="24"/>
        </w:rPr>
        <w:t xml:space="preserve"> 96/09).</w:t>
      </w:r>
    </w:p>
    <w:p w:rsidR="000D120A" w:rsidRDefault="002E4729">
      <w:pPr>
        <w:spacing w:before="1" w:line="276" w:lineRule="auto"/>
        <w:ind w:left="1052" w:right="1147" w:firstLine="720"/>
        <w:jc w:val="both"/>
        <w:rPr>
          <w:sz w:val="24"/>
        </w:rPr>
      </w:pPr>
      <w:r>
        <w:rPr>
          <w:sz w:val="24"/>
        </w:rPr>
        <w:t xml:space="preserve">Врши се обавештавање јавности о издатој дозволи путем средстава јавног информисања или интернета </w:t>
      </w:r>
      <w:r>
        <w:rPr>
          <w:b/>
          <w:sz w:val="24"/>
        </w:rPr>
        <w:t>у року од 8 дана (препоручени рок), од дана издавања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дозволе</w:t>
      </w:r>
      <w:r>
        <w:rPr>
          <w:sz w:val="24"/>
        </w:rPr>
        <w:t>.</w:t>
      </w:r>
    </w:p>
    <w:p w:rsidR="000D120A" w:rsidRDefault="002E4729">
      <w:pPr>
        <w:pStyle w:val="BodyText"/>
        <w:spacing w:before="1" w:line="276" w:lineRule="auto"/>
        <w:ind w:left="1052" w:right="1152" w:firstLine="720"/>
        <w:jc w:val="both"/>
      </w:pPr>
      <w:r>
        <w:t>У скла</w:t>
      </w:r>
      <w:r>
        <w:t xml:space="preserve">ду са Правилником о садржини, начину вођења и изгледу регистра издатих дозвола за управљање отпадом („Службени гласник </w:t>
      </w:r>
      <w:proofErr w:type="gramStart"/>
      <w:r>
        <w:t>РС“ број</w:t>
      </w:r>
      <w:proofErr w:type="gramEnd"/>
      <w:r>
        <w:t xml:space="preserve"> 95/10). врши се упис у регистар издатих дозвола које води надлежни орган/организациона јединица, који се у електронској форми до</w:t>
      </w:r>
      <w:r>
        <w:t xml:space="preserve">ставља Агенцији за заштиту животне средине, а у папирној форми улаже у јавну књигу издатих дозвола, </w:t>
      </w:r>
      <w:r>
        <w:rPr>
          <w:b/>
        </w:rPr>
        <w:t>у року од 3 дана (препоручени рок), од дана издавања</w:t>
      </w:r>
      <w:r>
        <w:rPr>
          <w:b/>
          <w:spacing w:val="-15"/>
        </w:rPr>
        <w:t xml:space="preserve"> </w:t>
      </w:r>
      <w:r>
        <w:rPr>
          <w:b/>
        </w:rPr>
        <w:t>дозволе</w:t>
      </w:r>
      <w:r>
        <w:t>.</w:t>
      </w:r>
    </w:p>
    <w:p w:rsidR="000D120A" w:rsidRDefault="002E4729">
      <w:pPr>
        <w:spacing w:before="200" w:line="276" w:lineRule="auto"/>
        <w:ind w:left="1052" w:right="1159" w:firstLine="720"/>
        <w:jc w:val="both"/>
        <w:rPr>
          <w:sz w:val="24"/>
        </w:rPr>
      </w:pPr>
      <w:r>
        <w:rPr>
          <w:b/>
          <w:sz w:val="24"/>
        </w:rPr>
        <w:t>Дозвола за третман, односно складиштење, поновно искоришћење и одлагање инертног и неопасног о</w:t>
      </w:r>
      <w:r>
        <w:rPr>
          <w:b/>
          <w:sz w:val="24"/>
        </w:rPr>
        <w:t xml:space="preserve">тпада издаје се на период од десет година </w:t>
      </w:r>
      <w:r>
        <w:rPr>
          <w:sz w:val="24"/>
        </w:rPr>
        <w:t>(може и краће за пробни рад у складу са чланом 66. Закона).</w:t>
      </w:r>
    </w:p>
    <w:p w:rsidR="000D120A" w:rsidRDefault="002E4729">
      <w:pPr>
        <w:pStyle w:val="Heading1"/>
        <w:spacing w:line="275" w:lineRule="exact"/>
        <w:ind w:left="1772"/>
      </w:pPr>
      <w:r>
        <w:t>Дозвола за сакупљање и транспорт инертног и неопасног отпада издаје се на период од пет година.</w:t>
      </w:r>
    </w:p>
    <w:p w:rsidR="000D120A" w:rsidRDefault="000D120A">
      <w:pPr>
        <w:pStyle w:val="BodyText"/>
        <w:spacing w:before="3"/>
        <w:rPr>
          <w:b/>
          <w:sz w:val="31"/>
        </w:rPr>
      </w:pPr>
    </w:p>
    <w:p w:rsidR="000D120A" w:rsidRDefault="002E4729">
      <w:pPr>
        <w:pStyle w:val="BodyText"/>
        <w:spacing w:line="276" w:lineRule="auto"/>
        <w:ind w:left="1052"/>
      </w:pPr>
      <w:r>
        <w:rPr>
          <w:b/>
          <w:color w:val="1F4E79"/>
        </w:rPr>
        <w:t xml:space="preserve">Упутство о правном средству: </w:t>
      </w:r>
      <w:r>
        <w:rPr>
          <w:color w:val="1F4E79"/>
        </w:rPr>
        <w:t>На решење о издавању дозволе/одбијању захтева странка може изјавити жалбу надлежном министарству, у року од 15 дана од дана достављања решења.</w:t>
      </w:r>
    </w:p>
    <w:p w:rsidR="000D120A" w:rsidRDefault="000D120A">
      <w:pPr>
        <w:pStyle w:val="BodyText"/>
        <w:spacing w:before="8"/>
        <w:rPr>
          <w:sz w:val="27"/>
        </w:rPr>
      </w:pPr>
    </w:p>
    <w:p w:rsidR="000D120A" w:rsidRDefault="002E4729">
      <w:pPr>
        <w:pStyle w:val="Heading1"/>
        <w:spacing w:line="552" w:lineRule="auto"/>
        <w:ind w:right="9002"/>
      </w:pPr>
      <w:r>
        <w:t>Законски рок је: 53 дана (Закон о управљању отпадом). Препоручени рок: 15 дана.</w:t>
      </w:r>
    </w:p>
    <w:p w:rsidR="000D120A" w:rsidRDefault="000D120A">
      <w:pPr>
        <w:spacing w:line="552" w:lineRule="auto"/>
        <w:sectPr w:rsidR="000D120A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0D120A" w:rsidRDefault="000D120A">
      <w:pPr>
        <w:pStyle w:val="BodyText"/>
        <w:spacing w:before="5"/>
        <w:rPr>
          <w:b/>
          <w:sz w:val="18"/>
        </w:rPr>
      </w:pPr>
    </w:p>
    <w:p w:rsidR="000D120A" w:rsidRDefault="002E4729" w:rsidP="002E4729">
      <w:pPr>
        <w:spacing w:before="92"/>
        <w:ind w:left="1121" w:right="1197"/>
        <w:jc w:val="center"/>
        <w:rPr>
          <w:sz w:val="20"/>
        </w:rPr>
      </w:pPr>
      <w:r>
        <w:rPr>
          <w:sz w:val="28"/>
        </w:rPr>
        <w:t>ФАЗЕ У ПОСТУПКУ</w:t>
      </w:r>
    </w:p>
    <w:p w:rsidR="000D120A" w:rsidRDefault="000D120A">
      <w:pPr>
        <w:pStyle w:val="BodyText"/>
        <w:spacing w:before="5"/>
        <w:rPr>
          <w:sz w:val="12"/>
        </w:rPr>
      </w:pPr>
      <w:bookmarkStart w:id="0" w:name="_GoBack"/>
      <w:bookmarkEnd w:id="0"/>
    </w:p>
    <w:tbl>
      <w:tblPr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33"/>
        <w:gridCol w:w="11623"/>
      </w:tblGrid>
      <w:tr w:rsidR="000D120A" w:rsidTr="002E4729">
        <w:trPr>
          <w:trHeight w:val="1024"/>
        </w:trPr>
        <w:tc>
          <w:tcPr>
            <w:tcW w:w="14556" w:type="dxa"/>
            <w:gridSpan w:val="2"/>
            <w:tcBorders>
              <w:top w:val="nil"/>
              <w:left w:val="nil"/>
              <w:right w:val="nil"/>
            </w:tcBorders>
          </w:tcPr>
          <w:p w:rsidR="000D120A" w:rsidRPr="002E4729" w:rsidRDefault="002E4729" w:rsidP="002E4729">
            <w:pPr>
              <w:pStyle w:val="TableParagraph"/>
              <w:tabs>
                <w:tab w:val="left" w:pos="1139"/>
                <w:tab w:val="left" w:pos="2651"/>
                <w:tab w:val="left" w:pos="4289"/>
                <w:tab w:val="left" w:pos="4934"/>
                <w:tab w:val="left" w:pos="7183"/>
                <w:tab w:val="left" w:pos="9273"/>
              </w:tabs>
              <w:spacing w:line="242" w:lineRule="auto"/>
              <w:ind w:left="2280" w:right="2991" w:hanging="2223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8"/>
              </w:rPr>
              <w:t>Назив</w:t>
            </w:r>
            <w:r>
              <w:rPr>
                <w:rFonts w:ascii="Arial" w:hAnsi="Arial"/>
                <w:sz w:val="28"/>
              </w:rPr>
              <w:tab/>
              <w:t>поступка: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24"/>
                <w:szCs w:val="24"/>
                <w:lang w:val="sr-Cyrl-RS"/>
              </w:rPr>
              <w:t>ДОЗВОЛА ЗА САКУПЉАЊЕ, ТРАНСПОРТ, СКЛАДИШТЕЊЕ, ТРЕТМАН</w:t>
            </w:r>
            <w:r w:rsidRPr="002E4729">
              <w:rPr>
                <w:rFonts w:ascii="Arial" w:hAnsi="Arial"/>
                <w:sz w:val="24"/>
                <w:szCs w:val="24"/>
              </w:rPr>
              <w:t xml:space="preserve"> ИЛИ </w:t>
            </w:r>
            <w:r>
              <w:rPr>
                <w:rFonts w:ascii="Arial" w:hAnsi="Arial"/>
                <w:sz w:val="24"/>
                <w:szCs w:val="24"/>
                <w:lang w:val="sr-Cyrl-RS"/>
              </w:rPr>
              <w:t>О</w:t>
            </w:r>
            <w:r w:rsidRPr="002E4729">
              <w:rPr>
                <w:rFonts w:ascii="Arial" w:hAnsi="Arial"/>
                <w:sz w:val="24"/>
                <w:szCs w:val="24"/>
              </w:rPr>
              <w:t>ДЛАГАЊЕ НЕОПАСНОГ ИЛИ ИНЕРТНОГ</w:t>
            </w:r>
            <w:r w:rsidRPr="002E4729">
              <w:rPr>
                <w:rFonts w:ascii="Arial" w:hAnsi="Arial"/>
                <w:spacing w:val="-12"/>
                <w:sz w:val="24"/>
                <w:szCs w:val="24"/>
              </w:rPr>
              <w:t xml:space="preserve"> </w:t>
            </w:r>
            <w:r w:rsidRPr="002E4729">
              <w:rPr>
                <w:rFonts w:ascii="Arial" w:hAnsi="Arial"/>
                <w:sz w:val="24"/>
                <w:szCs w:val="24"/>
              </w:rPr>
              <w:t>ОТПАДА</w:t>
            </w:r>
          </w:p>
          <w:p w:rsidR="000D120A" w:rsidRDefault="002E4729">
            <w:pPr>
              <w:pStyle w:val="TableParagraph"/>
              <w:tabs>
                <w:tab w:val="left" w:pos="3846"/>
              </w:tabs>
              <w:spacing w:line="273" w:lineRule="exact"/>
              <w:ind w:left="57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sz w:val="24"/>
              </w:rPr>
              <w:t>Шифра</w:t>
            </w:r>
            <w:r>
              <w:rPr>
                <w:rFonts w:ascii="Arial" w:hAnsi="Arial"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 xml:space="preserve">поступка: 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u w:val="single"/>
              </w:rPr>
              <w:tab/>
            </w:r>
          </w:p>
        </w:tc>
      </w:tr>
      <w:tr w:rsidR="000D120A">
        <w:trPr>
          <w:trHeight w:val="6711"/>
        </w:trPr>
        <w:tc>
          <w:tcPr>
            <w:tcW w:w="2933" w:type="dxa"/>
          </w:tcPr>
          <w:p w:rsidR="000D120A" w:rsidRDefault="002E4729">
            <w:pPr>
              <w:pStyle w:val="TableParagraph"/>
              <w:ind w:left="107" w:right="18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Информације који се траже од странке у захтев</w:t>
            </w:r>
            <w:r>
              <w:rPr>
                <w:rFonts w:ascii="Arial" w:hAnsi="Arial"/>
                <w:b/>
                <w:sz w:val="20"/>
              </w:rPr>
              <w:t>у</w:t>
            </w:r>
          </w:p>
        </w:tc>
        <w:tc>
          <w:tcPr>
            <w:tcW w:w="11623" w:type="dxa"/>
          </w:tcPr>
          <w:p w:rsidR="000D120A" w:rsidRDefault="002E4729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29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Захтев за издавање дозволе за сакупљање и/или транспорт отпада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садржи:</w:t>
            </w:r>
          </w:p>
          <w:p w:rsidR="000D120A" w:rsidRDefault="000D120A">
            <w:pPr>
              <w:pStyle w:val="TableParagraph"/>
              <w:spacing w:before="4"/>
              <w:rPr>
                <w:rFonts w:ascii="Arial"/>
                <w:sz w:val="17"/>
              </w:rPr>
            </w:pPr>
          </w:p>
          <w:p w:rsidR="000D120A" w:rsidRPr="002E4729" w:rsidRDefault="002E4729" w:rsidP="0099189E">
            <w:pPr>
              <w:pStyle w:val="TableParagraph"/>
              <w:numPr>
                <w:ilvl w:val="1"/>
                <w:numId w:val="2"/>
              </w:numPr>
              <w:tabs>
                <w:tab w:val="left" w:pos="1061"/>
              </w:tabs>
              <w:spacing w:before="4"/>
              <w:ind w:hanging="232"/>
              <w:rPr>
                <w:rFonts w:ascii="Arial"/>
                <w:sz w:val="17"/>
              </w:rPr>
            </w:pPr>
            <w:r w:rsidRPr="002E4729">
              <w:rPr>
                <w:rFonts w:ascii="Arial" w:hAnsi="Arial"/>
                <w:sz w:val="20"/>
              </w:rPr>
              <w:t>) податке о подносиоцу</w:t>
            </w:r>
            <w:r w:rsidRPr="002E4729">
              <w:rPr>
                <w:rFonts w:ascii="Arial" w:hAnsi="Arial"/>
                <w:spacing w:val="-6"/>
                <w:sz w:val="20"/>
              </w:rPr>
              <w:t xml:space="preserve"> </w:t>
            </w:r>
            <w:r w:rsidRPr="002E4729">
              <w:rPr>
                <w:rFonts w:ascii="Arial" w:hAnsi="Arial"/>
                <w:sz w:val="20"/>
              </w:rPr>
              <w:t>захтева;</w:t>
            </w:r>
          </w:p>
          <w:p w:rsidR="000D120A" w:rsidRPr="002E4729" w:rsidRDefault="002E4729" w:rsidP="00F947CA">
            <w:pPr>
              <w:pStyle w:val="TableParagraph"/>
              <w:numPr>
                <w:ilvl w:val="1"/>
                <w:numId w:val="2"/>
              </w:numPr>
              <w:tabs>
                <w:tab w:val="left" w:pos="1061"/>
              </w:tabs>
              <w:spacing w:before="4"/>
              <w:ind w:hanging="232"/>
              <w:rPr>
                <w:rFonts w:ascii="Arial"/>
                <w:sz w:val="17"/>
              </w:rPr>
            </w:pPr>
            <w:r w:rsidRPr="002E4729">
              <w:rPr>
                <w:rFonts w:ascii="Arial" w:hAnsi="Arial"/>
                <w:sz w:val="20"/>
              </w:rPr>
              <w:t>регистрацији за обављање</w:t>
            </w:r>
            <w:r w:rsidRPr="002E4729">
              <w:rPr>
                <w:rFonts w:ascii="Arial" w:hAnsi="Arial"/>
                <w:spacing w:val="-3"/>
                <w:sz w:val="20"/>
              </w:rPr>
              <w:t xml:space="preserve"> </w:t>
            </w:r>
            <w:r w:rsidRPr="002E4729">
              <w:rPr>
                <w:rFonts w:ascii="Arial" w:hAnsi="Arial"/>
                <w:sz w:val="20"/>
              </w:rPr>
              <w:t>делатности</w:t>
            </w:r>
          </w:p>
          <w:p w:rsidR="000D120A" w:rsidRPr="002E4729" w:rsidRDefault="002E4729" w:rsidP="00DA545F">
            <w:pPr>
              <w:pStyle w:val="TableParagraph"/>
              <w:numPr>
                <w:ilvl w:val="1"/>
                <w:numId w:val="2"/>
              </w:numPr>
              <w:tabs>
                <w:tab w:val="left" w:pos="1061"/>
              </w:tabs>
              <w:spacing w:before="6"/>
              <w:ind w:hanging="232"/>
              <w:rPr>
                <w:rFonts w:ascii="Arial"/>
                <w:sz w:val="17"/>
              </w:rPr>
            </w:pPr>
            <w:r w:rsidRPr="002E4729">
              <w:rPr>
                <w:rFonts w:ascii="Arial" w:hAnsi="Arial"/>
                <w:sz w:val="20"/>
              </w:rPr>
              <w:t>врсти</w:t>
            </w:r>
            <w:r w:rsidRPr="002E4729">
              <w:rPr>
                <w:rFonts w:ascii="Arial" w:hAnsi="Arial"/>
                <w:spacing w:val="-1"/>
                <w:sz w:val="20"/>
              </w:rPr>
              <w:t xml:space="preserve"> </w:t>
            </w:r>
            <w:r w:rsidRPr="002E4729">
              <w:rPr>
                <w:rFonts w:ascii="Arial" w:hAnsi="Arial"/>
                <w:sz w:val="20"/>
              </w:rPr>
              <w:t>отпада</w:t>
            </w:r>
          </w:p>
          <w:p w:rsidR="000D120A" w:rsidRPr="002E4729" w:rsidRDefault="002E4729" w:rsidP="00AE6509">
            <w:pPr>
              <w:pStyle w:val="TableParagraph"/>
              <w:numPr>
                <w:ilvl w:val="1"/>
                <w:numId w:val="2"/>
              </w:numPr>
              <w:tabs>
                <w:tab w:val="left" w:pos="1061"/>
              </w:tabs>
              <w:spacing w:before="4"/>
              <w:ind w:hanging="232"/>
              <w:rPr>
                <w:rFonts w:ascii="Arial"/>
                <w:sz w:val="17"/>
              </w:rPr>
            </w:pPr>
            <w:r w:rsidRPr="002E4729">
              <w:rPr>
                <w:rFonts w:ascii="Arial" w:hAnsi="Arial"/>
                <w:sz w:val="20"/>
              </w:rPr>
              <w:t>локацији и опреми за</w:t>
            </w:r>
            <w:r w:rsidRPr="002E4729">
              <w:rPr>
                <w:rFonts w:ascii="Arial" w:hAnsi="Arial"/>
                <w:spacing w:val="-1"/>
                <w:sz w:val="20"/>
              </w:rPr>
              <w:t xml:space="preserve"> </w:t>
            </w:r>
            <w:r w:rsidRPr="002E4729">
              <w:rPr>
                <w:rFonts w:ascii="Arial" w:hAnsi="Arial"/>
                <w:sz w:val="20"/>
              </w:rPr>
              <w:t>сакупљање</w:t>
            </w:r>
          </w:p>
          <w:p w:rsidR="000D120A" w:rsidRPr="002E4729" w:rsidRDefault="002E4729" w:rsidP="008F6AC2">
            <w:pPr>
              <w:pStyle w:val="TableParagraph"/>
              <w:numPr>
                <w:ilvl w:val="1"/>
                <w:numId w:val="2"/>
              </w:numPr>
              <w:tabs>
                <w:tab w:val="left" w:pos="1061"/>
              </w:tabs>
              <w:spacing w:before="5"/>
              <w:ind w:hanging="232"/>
              <w:rPr>
                <w:rFonts w:ascii="Arial"/>
                <w:sz w:val="17"/>
              </w:rPr>
            </w:pPr>
            <w:r w:rsidRPr="002E4729">
              <w:rPr>
                <w:rFonts w:ascii="Arial" w:hAnsi="Arial"/>
                <w:sz w:val="20"/>
              </w:rPr>
              <w:t>превозним</w:t>
            </w:r>
            <w:r w:rsidRPr="002E4729">
              <w:rPr>
                <w:rFonts w:ascii="Arial" w:hAnsi="Arial"/>
                <w:spacing w:val="-1"/>
                <w:sz w:val="20"/>
              </w:rPr>
              <w:t xml:space="preserve"> </w:t>
            </w:r>
            <w:r w:rsidRPr="002E4729">
              <w:rPr>
                <w:rFonts w:ascii="Arial" w:hAnsi="Arial"/>
                <w:sz w:val="20"/>
              </w:rPr>
              <w:t>средствима</w:t>
            </w:r>
          </w:p>
          <w:p w:rsidR="000D120A" w:rsidRDefault="002E4729">
            <w:pPr>
              <w:pStyle w:val="TableParagraph"/>
              <w:numPr>
                <w:ilvl w:val="1"/>
                <w:numId w:val="2"/>
              </w:numPr>
              <w:tabs>
                <w:tab w:val="left" w:pos="1061"/>
              </w:tabs>
              <w:ind w:hanging="23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друге податке на захтев надлежног органа за издавање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дозволе.</w:t>
            </w:r>
          </w:p>
          <w:p w:rsidR="000D120A" w:rsidRDefault="000D120A">
            <w:pPr>
              <w:pStyle w:val="TableParagraph"/>
              <w:spacing w:before="4"/>
              <w:rPr>
                <w:rFonts w:ascii="Arial"/>
                <w:sz w:val="17"/>
              </w:rPr>
            </w:pPr>
          </w:p>
          <w:p w:rsidR="000D120A" w:rsidRDefault="002E4729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Захтев за издавање дозволе за третман, односно складиштење, поновно искоришћење и одлагање отпада садржи:</w:t>
            </w:r>
          </w:p>
          <w:p w:rsidR="000D120A" w:rsidRDefault="000D120A">
            <w:pPr>
              <w:pStyle w:val="TableParagraph"/>
              <w:spacing w:before="4"/>
              <w:rPr>
                <w:rFonts w:ascii="Arial"/>
                <w:sz w:val="17"/>
              </w:rPr>
            </w:pPr>
          </w:p>
          <w:p w:rsidR="000D120A" w:rsidRPr="002E4729" w:rsidRDefault="002E4729" w:rsidP="001C5059">
            <w:pPr>
              <w:pStyle w:val="TableParagraph"/>
              <w:numPr>
                <w:ilvl w:val="1"/>
                <w:numId w:val="2"/>
              </w:numPr>
              <w:tabs>
                <w:tab w:val="left" w:pos="1061"/>
              </w:tabs>
              <w:spacing w:before="4"/>
              <w:ind w:left="828" w:firstLine="0"/>
              <w:rPr>
                <w:rFonts w:ascii="Arial"/>
                <w:sz w:val="17"/>
              </w:rPr>
            </w:pPr>
            <w:r w:rsidRPr="002E4729">
              <w:rPr>
                <w:rFonts w:ascii="Arial" w:hAnsi="Arial"/>
                <w:sz w:val="20"/>
              </w:rPr>
              <w:t>податке о подносиоцу</w:t>
            </w:r>
            <w:r w:rsidRPr="002E4729">
              <w:rPr>
                <w:rFonts w:ascii="Arial" w:hAnsi="Arial"/>
                <w:spacing w:val="-8"/>
                <w:sz w:val="20"/>
              </w:rPr>
              <w:t xml:space="preserve"> </w:t>
            </w:r>
            <w:r w:rsidRPr="002E4729">
              <w:rPr>
                <w:rFonts w:ascii="Arial" w:hAnsi="Arial"/>
                <w:sz w:val="20"/>
              </w:rPr>
              <w:t>захтева;</w:t>
            </w:r>
          </w:p>
          <w:p w:rsidR="000D120A" w:rsidRPr="002E4729" w:rsidRDefault="002E4729" w:rsidP="00D4506C">
            <w:pPr>
              <w:pStyle w:val="TableParagraph"/>
              <w:numPr>
                <w:ilvl w:val="1"/>
                <w:numId w:val="2"/>
              </w:numPr>
              <w:tabs>
                <w:tab w:val="left" w:pos="1121"/>
              </w:tabs>
              <w:spacing w:before="4"/>
              <w:ind w:left="828" w:right="97" w:firstLine="0"/>
              <w:rPr>
                <w:rFonts w:ascii="Arial"/>
                <w:sz w:val="17"/>
              </w:rPr>
            </w:pPr>
            <w:r w:rsidRPr="002E4729">
              <w:rPr>
                <w:rFonts w:ascii="Arial" w:hAnsi="Arial"/>
                <w:sz w:val="20"/>
              </w:rPr>
              <w:t>податке о постројењу и локацији а посебно опис локације укључујући њене хидрогеолошке и геолошке карактеристике у захт</w:t>
            </w:r>
            <w:r w:rsidRPr="002E4729">
              <w:rPr>
                <w:rFonts w:ascii="Arial" w:hAnsi="Arial"/>
                <w:sz w:val="20"/>
              </w:rPr>
              <w:t>еву за одлагање отпада на</w:t>
            </w:r>
            <w:r w:rsidRPr="002E4729">
              <w:rPr>
                <w:rFonts w:ascii="Arial" w:hAnsi="Arial"/>
                <w:spacing w:val="-6"/>
                <w:sz w:val="20"/>
              </w:rPr>
              <w:t xml:space="preserve"> </w:t>
            </w:r>
            <w:r w:rsidRPr="002E4729">
              <w:rPr>
                <w:rFonts w:ascii="Arial" w:hAnsi="Arial"/>
                <w:sz w:val="20"/>
              </w:rPr>
              <w:t>депоније;</w:t>
            </w:r>
          </w:p>
          <w:p w:rsidR="000D120A" w:rsidRPr="002E4729" w:rsidRDefault="002E4729" w:rsidP="00AE70F4">
            <w:pPr>
              <w:pStyle w:val="TableParagraph"/>
              <w:numPr>
                <w:ilvl w:val="1"/>
                <w:numId w:val="2"/>
              </w:numPr>
              <w:tabs>
                <w:tab w:val="left" w:pos="1061"/>
              </w:tabs>
              <w:spacing w:before="5"/>
              <w:ind w:left="828" w:firstLine="0"/>
              <w:rPr>
                <w:rFonts w:ascii="Arial"/>
                <w:sz w:val="17"/>
              </w:rPr>
            </w:pPr>
            <w:r w:rsidRPr="002E4729">
              <w:rPr>
                <w:rFonts w:ascii="Arial" w:hAnsi="Arial"/>
                <w:sz w:val="20"/>
              </w:rPr>
              <w:t>податке о капацитету</w:t>
            </w:r>
            <w:r w:rsidRPr="002E4729">
              <w:rPr>
                <w:rFonts w:ascii="Arial" w:hAnsi="Arial"/>
                <w:spacing w:val="-4"/>
                <w:sz w:val="20"/>
              </w:rPr>
              <w:t xml:space="preserve"> </w:t>
            </w:r>
            <w:r w:rsidRPr="002E4729">
              <w:rPr>
                <w:rFonts w:ascii="Arial" w:hAnsi="Arial"/>
                <w:sz w:val="20"/>
              </w:rPr>
              <w:t>постројења;</w:t>
            </w:r>
          </w:p>
          <w:p w:rsidR="000D120A" w:rsidRPr="002E4729" w:rsidRDefault="002E4729" w:rsidP="003731E1">
            <w:pPr>
              <w:pStyle w:val="TableParagraph"/>
              <w:numPr>
                <w:ilvl w:val="1"/>
                <w:numId w:val="2"/>
              </w:numPr>
              <w:tabs>
                <w:tab w:val="left" w:pos="1061"/>
              </w:tabs>
              <w:spacing w:before="4"/>
              <w:ind w:left="828" w:firstLine="0"/>
              <w:rPr>
                <w:rFonts w:ascii="Arial"/>
                <w:sz w:val="17"/>
              </w:rPr>
            </w:pPr>
            <w:r w:rsidRPr="002E4729">
              <w:rPr>
                <w:rFonts w:ascii="Arial" w:hAnsi="Arial"/>
                <w:sz w:val="20"/>
              </w:rPr>
              <w:t>податке о врсти, количини и пореклу</w:t>
            </w:r>
            <w:r w:rsidRPr="002E4729">
              <w:rPr>
                <w:rFonts w:ascii="Arial" w:hAnsi="Arial"/>
                <w:spacing w:val="-8"/>
                <w:sz w:val="20"/>
              </w:rPr>
              <w:t xml:space="preserve"> </w:t>
            </w:r>
            <w:r w:rsidRPr="002E4729">
              <w:rPr>
                <w:rFonts w:ascii="Arial" w:hAnsi="Arial"/>
                <w:sz w:val="20"/>
              </w:rPr>
              <w:t>отпада;</w:t>
            </w:r>
          </w:p>
          <w:p w:rsidR="000D120A" w:rsidRPr="002E4729" w:rsidRDefault="002E4729" w:rsidP="00683845">
            <w:pPr>
              <w:pStyle w:val="TableParagraph"/>
              <w:numPr>
                <w:ilvl w:val="1"/>
                <w:numId w:val="2"/>
              </w:numPr>
              <w:tabs>
                <w:tab w:val="left" w:pos="1092"/>
              </w:tabs>
              <w:spacing w:before="4"/>
              <w:ind w:left="828" w:right="95" w:firstLine="0"/>
              <w:rPr>
                <w:rFonts w:ascii="Arial"/>
                <w:sz w:val="17"/>
              </w:rPr>
            </w:pPr>
            <w:r w:rsidRPr="002E4729">
              <w:rPr>
                <w:rFonts w:ascii="Arial" w:hAnsi="Arial"/>
                <w:sz w:val="20"/>
              </w:rPr>
              <w:t xml:space="preserve">методе и технологије које ће се користити за сваку врсту операције садржане у дозволи, техничке и </w:t>
            </w:r>
            <w:r w:rsidRPr="002E4729">
              <w:rPr>
                <w:rFonts w:ascii="Arial" w:hAnsi="Arial"/>
                <w:spacing w:val="1"/>
                <w:sz w:val="20"/>
              </w:rPr>
              <w:t xml:space="preserve">друге </w:t>
            </w:r>
            <w:r w:rsidRPr="002E4729">
              <w:rPr>
                <w:rFonts w:ascii="Arial" w:hAnsi="Arial"/>
                <w:sz w:val="20"/>
              </w:rPr>
              <w:t>захтеве који се односе на конкретну локацију, као и предложене методе за превенцију и смањење</w:t>
            </w:r>
            <w:r w:rsidRPr="002E4729">
              <w:rPr>
                <w:rFonts w:ascii="Arial" w:hAnsi="Arial"/>
                <w:spacing w:val="-39"/>
                <w:sz w:val="20"/>
              </w:rPr>
              <w:t xml:space="preserve"> </w:t>
            </w:r>
            <w:r w:rsidRPr="002E4729">
              <w:rPr>
                <w:rFonts w:ascii="Arial" w:hAnsi="Arial"/>
                <w:sz w:val="20"/>
              </w:rPr>
              <w:t>загађења;</w:t>
            </w:r>
          </w:p>
          <w:p w:rsidR="000D120A" w:rsidRDefault="002E4729">
            <w:pPr>
              <w:pStyle w:val="TableParagraph"/>
              <w:numPr>
                <w:ilvl w:val="1"/>
                <w:numId w:val="2"/>
              </w:numPr>
              <w:tabs>
                <w:tab w:val="left" w:pos="1061"/>
              </w:tabs>
              <w:spacing w:before="1"/>
              <w:ind w:left="828" w:firstLine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податке о опреми и уређајима који ће се</w:t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користити;</w:t>
            </w:r>
          </w:p>
          <w:p w:rsidR="002E4729" w:rsidRPr="002E4729" w:rsidRDefault="002E4729">
            <w:pPr>
              <w:pStyle w:val="TableParagraph"/>
              <w:numPr>
                <w:ilvl w:val="1"/>
                <w:numId w:val="2"/>
              </w:numPr>
              <w:tabs>
                <w:tab w:val="left" w:pos="1061"/>
              </w:tabs>
              <w:spacing w:before="1"/>
              <w:ind w:left="828" w:firstLine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sr-Cyrl-RS"/>
              </w:rPr>
              <w:t>број запослених и њихове квалификације;</w:t>
            </w:r>
          </w:p>
          <w:p w:rsidR="002E4729" w:rsidRPr="002E4729" w:rsidRDefault="002E4729">
            <w:pPr>
              <w:pStyle w:val="TableParagraph"/>
              <w:numPr>
                <w:ilvl w:val="1"/>
                <w:numId w:val="2"/>
              </w:numPr>
              <w:tabs>
                <w:tab w:val="left" w:pos="1061"/>
              </w:tabs>
              <w:spacing w:before="1"/>
              <w:ind w:left="828" w:firstLine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sr-Cyrl-RS"/>
              </w:rPr>
              <w:t xml:space="preserve">податке о квалификованом лицу одговорном за стучни рад; </w:t>
            </w:r>
          </w:p>
          <w:p w:rsidR="002E4729" w:rsidRPr="002E4729" w:rsidRDefault="002E4729" w:rsidP="002E4729">
            <w:pPr>
              <w:pStyle w:val="TableParagraph"/>
              <w:tabs>
                <w:tab w:val="left" w:pos="1061"/>
              </w:tabs>
              <w:spacing w:before="1"/>
              <w:ind w:left="828"/>
              <w:rPr>
                <w:rFonts w:ascii="Arial" w:hAnsi="Arial"/>
                <w:sz w:val="20"/>
              </w:rPr>
            </w:pPr>
          </w:p>
          <w:p w:rsidR="002E4729" w:rsidRDefault="002E4729" w:rsidP="002E4729">
            <w:pPr>
              <w:ind w:left="823" w:right="122" w:hanging="360"/>
              <w:rPr>
                <w:sz w:val="20"/>
              </w:rPr>
            </w:pPr>
            <w:r>
              <w:rPr>
                <w:sz w:val="20"/>
              </w:rPr>
              <w:t>3. Захтев за издавање дозволе за одлагање отпада на депонију садржи и податке о поступку затварања и одржавања депоније после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затварања.</w:t>
            </w:r>
          </w:p>
          <w:p w:rsidR="002E4729" w:rsidRPr="002E4729" w:rsidRDefault="002E4729" w:rsidP="002E4729">
            <w:pPr>
              <w:pStyle w:val="TableParagraph"/>
              <w:tabs>
                <w:tab w:val="left" w:pos="1061"/>
              </w:tabs>
              <w:spacing w:before="1"/>
              <w:ind w:left="828"/>
              <w:rPr>
                <w:rFonts w:ascii="Arial" w:hAnsi="Arial"/>
                <w:sz w:val="20"/>
              </w:rPr>
            </w:pPr>
          </w:p>
          <w:p w:rsidR="002E4729" w:rsidRDefault="002E4729" w:rsidP="002E4729">
            <w:pPr>
              <w:pStyle w:val="TableParagraph"/>
              <w:tabs>
                <w:tab w:val="left" w:pos="1061"/>
              </w:tabs>
              <w:spacing w:before="1"/>
              <w:ind w:left="828"/>
              <w:rPr>
                <w:rFonts w:ascii="Arial" w:hAnsi="Arial"/>
                <w:sz w:val="20"/>
              </w:rPr>
            </w:pPr>
          </w:p>
        </w:tc>
      </w:tr>
    </w:tbl>
    <w:p w:rsidR="000D120A" w:rsidRDefault="000D120A">
      <w:pPr>
        <w:rPr>
          <w:sz w:val="20"/>
        </w:rPr>
        <w:sectPr w:rsidR="000D120A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0D120A" w:rsidRDefault="000D120A">
      <w:pPr>
        <w:pStyle w:val="BodyText"/>
        <w:spacing w:before="6"/>
        <w:rPr>
          <w:sz w:val="26"/>
        </w:rPr>
      </w:pPr>
    </w:p>
    <w:p w:rsidR="000D120A" w:rsidRDefault="000D120A" w:rsidP="002E4729">
      <w:pPr>
        <w:ind w:left="3956"/>
        <w:rPr>
          <w:sz w:val="17"/>
        </w:rPr>
      </w:pPr>
    </w:p>
    <w:tbl>
      <w:tblPr>
        <w:tblW w:w="26477" w:type="dxa"/>
        <w:tblInd w:w="1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0"/>
        <w:gridCol w:w="3600"/>
        <w:gridCol w:w="20837"/>
      </w:tblGrid>
      <w:tr w:rsidR="002E4729" w:rsidTr="002E4729">
        <w:trPr>
          <w:trHeight w:val="70"/>
        </w:trPr>
        <w:tc>
          <w:tcPr>
            <w:tcW w:w="2040" w:type="dxa"/>
          </w:tcPr>
          <w:p w:rsidR="002E4729" w:rsidRDefault="002E4729">
            <w:pPr>
              <w:pStyle w:val="TableParagraph"/>
              <w:spacing w:line="212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РАТ/ЛАТ/ЛН</w:t>
            </w:r>
          </w:p>
        </w:tc>
        <w:tc>
          <w:tcPr>
            <w:tcW w:w="3600" w:type="dxa"/>
          </w:tcPr>
          <w:p w:rsidR="002E4729" w:rsidRDefault="002E4729">
            <w:pPr>
              <w:pStyle w:val="TableParagraph"/>
              <w:spacing w:line="212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РАТ</w:t>
            </w:r>
          </w:p>
        </w:tc>
        <w:tc>
          <w:tcPr>
            <w:tcW w:w="20837" w:type="dxa"/>
          </w:tcPr>
          <w:p w:rsidR="002E4729" w:rsidRDefault="002E4729">
            <w:pPr>
              <w:pStyle w:val="TableParagraph"/>
              <w:spacing w:line="212" w:lineRule="exact"/>
              <w:ind w:left="107"/>
              <w:rPr>
                <w:rFonts w:ascii="Arial" w:hAnsi="Arial"/>
                <w:sz w:val="20"/>
              </w:rPr>
            </w:pPr>
          </w:p>
        </w:tc>
      </w:tr>
    </w:tbl>
    <w:p w:rsidR="000D120A" w:rsidRDefault="000D120A">
      <w:pPr>
        <w:pStyle w:val="BodyText"/>
        <w:spacing w:before="9"/>
        <w:rPr>
          <w:sz w:val="19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8"/>
        <w:gridCol w:w="1017"/>
        <w:gridCol w:w="1122"/>
        <w:gridCol w:w="1758"/>
        <w:gridCol w:w="1547"/>
        <w:gridCol w:w="1119"/>
        <w:gridCol w:w="2607"/>
      </w:tblGrid>
      <w:tr w:rsidR="000D120A">
        <w:trPr>
          <w:trHeight w:val="405"/>
        </w:trPr>
        <w:tc>
          <w:tcPr>
            <w:tcW w:w="2285" w:type="dxa"/>
            <w:vMerge w:val="restart"/>
            <w:shd w:val="clear" w:color="auto" w:fill="DEEAF6"/>
          </w:tcPr>
          <w:p w:rsidR="000D120A" w:rsidRDefault="000D120A">
            <w:pPr>
              <w:pStyle w:val="TableParagraph"/>
              <w:rPr>
                <w:rFonts w:ascii="Arial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Arial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Arial"/>
                <w:sz w:val="20"/>
              </w:rPr>
            </w:pPr>
          </w:p>
          <w:p w:rsidR="000D120A" w:rsidRDefault="000D120A">
            <w:pPr>
              <w:pStyle w:val="TableParagraph"/>
              <w:spacing w:before="7"/>
              <w:rPr>
                <w:rFonts w:ascii="Arial"/>
              </w:rPr>
            </w:pPr>
          </w:p>
          <w:p w:rsidR="000D120A" w:rsidRDefault="002E4729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0D120A" w:rsidRDefault="000D120A">
            <w:pPr>
              <w:pStyle w:val="TableParagraph"/>
              <w:rPr>
                <w:rFonts w:ascii="Arial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Arial"/>
                <w:sz w:val="20"/>
              </w:rPr>
            </w:pPr>
          </w:p>
          <w:p w:rsidR="000D120A" w:rsidRDefault="000D120A">
            <w:pPr>
              <w:pStyle w:val="TableParagraph"/>
              <w:spacing w:before="7"/>
              <w:rPr>
                <w:rFonts w:ascii="Arial"/>
                <w:sz w:val="24"/>
              </w:rPr>
            </w:pPr>
          </w:p>
          <w:p w:rsidR="000D120A" w:rsidRDefault="002E4729">
            <w:pPr>
              <w:pStyle w:val="TableParagraph"/>
              <w:spacing w:before="1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0D120A" w:rsidRDefault="000D120A">
            <w:pPr>
              <w:pStyle w:val="TableParagraph"/>
              <w:rPr>
                <w:rFonts w:ascii="Arial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Arial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Arial"/>
                <w:sz w:val="20"/>
              </w:rPr>
            </w:pPr>
          </w:p>
          <w:p w:rsidR="000D120A" w:rsidRDefault="002E4729">
            <w:pPr>
              <w:pStyle w:val="TableParagraph"/>
              <w:spacing w:before="157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52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0D120A" w:rsidRDefault="002E4729">
            <w:pPr>
              <w:pStyle w:val="TableParagraph"/>
              <w:spacing w:before="2"/>
              <w:ind w:left="3253" w:right="32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9" w:type="dxa"/>
            <w:tcBorders>
              <w:bottom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Arial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Arial"/>
                <w:sz w:val="20"/>
              </w:rPr>
            </w:pPr>
          </w:p>
          <w:p w:rsidR="000D120A" w:rsidRDefault="000D120A">
            <w:pPr>
              <w:pStyle w:val="TableParagraph"/>
              <w:spacing w:before="7"/>
              <w:rPr>
                <w:rFonts w:ascii="Arial"/>
                <w:sz w:val="24"/>
              </w:rPr>
            </w:pPr>
          </w:p>
          <w:p w:rsidR="000D120A" w:rsidRDefault="002E4729">
            <w:pPr>
              <w:pStyle w:val="TableParagraph"/>
              <w:spacing w:before="1"/>
              <w:ind w:left="780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0D120A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3625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7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Arial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Arial"/>
                <w:sz w:val="20"/>
              </w:rPr>
            </w:pPr>
          </w:p>
          <w:p w:rsidR="000D120A" w:rsidRDefault="000D120A">
            <w:pPr>
              <w:pStyle w:val="TableParagraph"/>
              <w:spacing w:before="2"/>
              <w:rPr>
                <w:rFonts w:ascii="Arial"/>
                <w:sz w:val="24"/>
              </w:rPr>
            </w:pPr>
          </w:p>
          <w:p w:rsidR="000D120A" w:rsidRDefault="002E4729">
            <w:pPr>
              <w:pStyle w:val="TableParagraph"/>
              <w:ind w:left="415" w:right="4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1142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shd w:val="clear" w:color="auto" w:fill="DEEAF6"/>
          </w:tcPr>
          <w:p w:rsidR="000D120A" w:rsidRDefault="000D120A">
            <w:pPr>
              <w:pStyle w:val="TableParagraph"/>
              <w:rPr>
                <w:rFonts w:ascii="Arial"/>
                <w:sz w:val="20"/>
              </w:rPr>
            </w:pPr>
          </w:p>
          <w:p w:rsidR="000D120A" w:rsidRDefault="002E4729">
            <w:pPr>
              <w:pStyle w:val="TableParagraph"/>
              <w:spacing w:before="134"/>
              <w:ind w:left="741" w:right="175" w:hanging="540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7" w:type="dxa"/>
            <w:tcBorders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spacing w:before="7"/>
              <w:rPr>
                <w:rFonts w:ascii="Arial"/>
              </w:rPr>
            </w:pPr>
          </w:p>
          <w:p w:rsidR="000D120A" w:rsidRDefault="002E4729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0D120A" w:rsidRDefault="002E4729">
            <w:pPr>
              <w:pStyle w:val="TableParagraph"/>
              <w:spacing w:line="206" w:lineRule="exact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22" w:type="dxa"/>
            <w:tcBorders>
              <w:left w:val="double" w:sz="1" w:space="0" w:color="FF0000"/>
            </w:tcBorders>
            <w:shd w:val="clear" w:color="auto" w:fill="DEEAF6"/>
          </w:tcPr>
          <w:p w:rsidR="000D120A" w:rsidRDefault="002E4729">
            <w:pPr>
              <w:pStyle w:val="TableParagraph"/>
              <w:spacing w:before="157"/>
              <w:ind w:left="157" w:right="1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8" w:type="dxa"/>
            <w:shd w:val="clear" w:color="auto" w:fill="DEEAF6"/>
          </w:tcPr>
          <w:p w:rsidR="000D120A" w:rsidRDefault="002E4729">
            <w:pPr>
              <w:pStyle w:val="TableParagraph"/>
              <w:spacing w:before="157"/>
              <w:ind w:left="324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0D120A" w:rsidRDefault="002E4729">
            <w:pPr>
              <w:pStyle w:val="TableParagraph"/>
              <w:ind w:left="149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0D120A" w:rsidRDefault="002E4729">
            <w:pPr>
              <w:pStyle w:val="TableParagraph"/>
              <w:spacing w:line="206" w:lineRule="exact"/>
              <w:ind w:left="147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shd w:val="clear" w:color="auto" w:fill="DEEAF6"/>
          </w:tcPr>
          <w:p w:rsidR="000D120A" w:rsidRDefault="000D120A">
            <w:pPr>
              <w:pStyle w:val="TableParagraph"/>
              <w:spacing w:before="7"/>
              <w:rPr>
                <w:rFonts w:ascii="Arial"/>
              </w:rPr>
            </w:pPr>
          </w:p>
          <w:p w:rsidR="000D120A" w:rsidRDefault="002E4729">
            <w:pPr>
              <w:pStyle w:val="TableParagraph"/>
              <w:ind w:left="350" w:right="351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607"/>
        </w:trPr>
        <w:tc>
          <w:tcPr>
            <w:tcW w:w="2285" w:type="dxa"/>
            <w:vMerge w:val="restart"/>
          </w:tcPr>
          <w:p w:rsidR="000D120A" w:rsidRDefault="002E4729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>1 Подношење захтева</w:t>
            </w:r>
          </w:p>
        </w:tc>
        <w:tc>
          <w:tcPr>
            <w:tcW w:w="1121" w:type="dxa"/>
            <w:vMerge w:val="restart"/>
          </w:tcPr>
          <w:p w:rsidR="000D120A" w:rsidRDefault="002E4729">
            <w:pPr>
              <w:pStyle w:val="TableParagraph"/>
              <w:spacing w:line="206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Одмах</w:t>
            </w:r>
          </w:p>
        </w:tc>
        <w:tc>
          <w:tcPr>
            <w:tcW w:w="1227" w:type="dxa"/>
            <w:vMerge w:val="restart"/>
          </w:tcPr>
          <w:p w:rsidR="000D120A" w:rsidRDefault="002E4729">
            <w:pPr>
              <w:pStyle w:val="TableParagraph"/>
              <w:spacing w:line="206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Странка</w:t>
            </w:r>
          </w:p>
        </w:tc>
        <w:tc>
          <w:tcPr>
            <w:tcW w:w="2608" w:type="dxa"/>
          </w:tcPr>
          <w:p w:rsidR="000D120A" w:rsidRDefault="002E4729">
            <w:pPr>
              <w:pStyle w:val="TableParagraph"/>
              <w:spacing w:line="206" w:lineRule="exact"/>
              <w:ind w:left="129"/>
              <w:rPr>
                <w:sz w:val="18"/>
              </w:rPr>
            </w:pPr>
            <w:r>
              <w:rPr>
                <w:sz w:val="18"/>
              </w:rPr>
              <w:t>1. Попуњен образац захтева</w:t>
            </w:r>
          </w:p>
        </w:tc>
        <w:tc>
          <w:tcPr>
            <w:tcW w:w="1017" w:type="dxa"/>
            <w:tcBorders>
              <w:right w:val="double" w:sz="1" w:space="0" w:color="FF0000"/>
            </w:tcBorders>
          </w:tcPr>
          <w:p w:rsidR="000D120A" w:rsidRDefault="002E4729">
            <w:pPr>
              <w:pStyle w:val="TableParagraph"/>
              <w:spacing w:line="211" w:lineRule="exact"/>
              <w:ind w:right="387"/>
              <w:jc w:val="right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122" w:type="dxa"/>
            <w:tcBorders>
              <w:left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</w:tcPr>
          <w:p w:rsidR="000D120A" w:rsidRDefault="002E4729">
            <w:pPr>
              <w:pStyle w:val="TableParagraph"/>
              <w:spacing w:line="206" w:lineRule="exact"/>
              <w:ind w:left="355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7" w:type="dxa"/>
          </w:tcPr>
          <w:p w:rsidR="000D120A" w:rsidRDefault="002E4729">
            <w:pPr>
              <w:pStyle w:val="TableParagraph"/>
              <w:spacing w:line="206" w:lineRule="exact"/>
              <w:ind w:left="102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vMerge w:val="restart"/>
            <w:tcBorders>
              <w:right w:val="double" w:sz="1" w:space="0" w:color="FF0000"/>
            </w:tcBorders>
          </w:tcPr>
          <w:p w:rsidR="000D120A" w:rsidRDefault="002E4729">
            <w:pPr>
              <w:pStyle w:val="TableParagraph"/>
              <w:spacing w:line="206" w:lineRule="exact"/>
              <w:ind w:left="101"/>
              <w:rPr>
                <w:sz w:val="18"/>
              </w:rPr>
            </w:pPr>
            <w:r>
              <w:rPr>
                <w:sz w:val="18"/>
              </w:rPr>
              <w:t>Да</w:t>
            </w:r>
          </w:p>
        </w:tc>
        <w:tc>
          <w:tcPr>
            <w:tcW w:w="2607" w:type="dxa"/>
            <w:vMerge w:val="restart"/>
            <w:tcBorders>
              <w:left w:val="double" w:sz="1" w:space="0" w:color="FF0000"/>
            </w:tcBorders>
          </w:tcPr>
          <w:p w:rsidR="000D120A" w:rsidRDefault="002E4729">
            <w:pPr>
              <w:pStyle w:val="TableParagraph"/>
              <w:ind w:left="90" w:right="154"/>
              <w:rPr>
                <w:b/>
                <w:sz w:val="18"/>
              </w:rPr>
            </w:pPr>
            <w:r>
              <w:rPr>
                <w:b/>
                <w:sz w:val="18"/>
              </w:rPr>
              <w:t>Члан 62. Закона о управљању отпадом (</w:t>
            </w:r>
            <w:r>
              <w:rPr>
                <w:sz w:val="18"/>
              </w:rPr>
              <w:t xml:space="preserve">„Службени гласник </w:t>
            </w:r>
            <w:proofErr w:type="gramStart"/>
            <w:r>
              <w:rPr>
                <w:sz w:val="18"/>
              </w:rPr>
              <w:t>РС“ број</w:t>
            </w:r>
            <w:proofErr w:type="gramEnd"/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>36/09, 88/10 и 14/2016) Уредба о канцеларијском пословању органа државне управе / Упутство о</w:t>
            </w:r>
          </w:p>
          <w:p w:rsidR="000D120A" w:rsidRDefault="002E4729">
            <w:pPr>
              <w:pStyle w:val="TableParagraph"/>
              <w:spacing w:before="1"/>
              <w:ind w:left="90" w:right="430"/>
              <w:rPr>
                <w:b/>
                <w:sz w:val="18"/>
              </w:rPr>
            </w:pPr>
            <w:r>
              <w:rPr>
                <w:b/>
                <w:sz w:val="18"/>
              </w:rPr>
              <w:t>канцеларијском пословању органа државне управе</w:t>
            </w:r>
          </w:p>
        </w:tc>
      </w:tr>
      <w:tr w:rsidR="000D120A">
        <w:trPr>
          <w:trHeight w:val="604"/>
        </w:trPr>
        <w:tc>
          <w:tcPr>
            <w:tcW w:w="2285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</w:tcPr>
          <w:p w:rsidR="000D120A" w:rsidRDefault="002E4729">
            <w:pPr>
              <w:pStyle w:val="TableParagraph"/>
              <w:spacing w:line="206" w:lineRule="exact"/>
              <w:ind w:left="148"/>
              <w:rPr>
                <w:sz w:val="18"/>
              </w:rPr>
            </w:pPr>
            <w:r>
              <w:rPr>
                <w:sz w:val="18"/>
              </w:rPr>
              <w:t>2. Потврда о регистрацији</w:t>
            </w:r>
          </w:p>
        </w:tc>
        <w:tc>
          <w:tcPr>
            <w:tcW w:w="1017" w:type="dxa"/>
            <w:tcBorders>
              <w:right w:val="double" w:sz="1" w:space="0" w:color="FF0000"/>
            </w:tcBorders>
          </w:tcPr>
          <w:p w:rsidR="000D120A" w:rsidRDefault="002E4729">
            <w:pPr>
              <w:pStyle w:val="TableParagraph"/>
              <w:spacing w:line="211" w:lineRule="exact"/>
              <w:ind w:right="387"/>
              <w:jc w:val="right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122" w:type="dxa"/>
            <w:tcBorders>
              <w:left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</w:tcPr>
          <w:p w:rsidR="000D120A" w:rsidRDefault="002E4729">
            <w:pPr>
              <w:pStyle w:val="TableParagraph"/>
              <w:spacing w:line="206" w:lineRule="exact"/>
              <w:ind w:left="103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7" w:type="dxa"/>
          </w:tcPr>
          <w:p w:rsidR="000D120A" w:rsidRDefault="002E4729">
            <w:pPr>
              <w:pStyle w:val="TableParagraph"/>
              <w:spacing w:line="206" w:lineRule="exact"/>
              <w:ind w:left="102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double" w:sz="1" w:space="0" w:color="FF0000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606"/>
        </w:trPr>
        <w:tc>
          <w:tcPr>
            <w:tcW w:w="2285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</w:tcPr>
          <w:p w:rsidR="000D120A" w:rsidRDefault="002E4729">
            <w:pPr>
              <w:pStyle w:val="TableParagraph"/>
              <w:spacing w:before="1"/>
              <w:ind w:left="107" w:right="489"/>
              <w:rPr>
                <w:sz w:val="18"/>
              </w:rPr>
            </w:pPr>
            <w:r>
              <w:rPr>
                <w:sz w:val="18"/>
              </w:rPr>
              <w:t>3. Радни план постројења за управљање отпадом</w:t>
            </w:r>
          </w:p>
        </w:tc>
        <w:tc>
          <w:tcPr>
            <w:tcW w:w="1017" w:type="dxa"/>
            <w:tcBorders>
              <w:right w:val="double" w:sz="1" w:space="0" w:color="FF0000"/>
            </w:tcBorders>
          </w:tcPr>
          <w:p w:rsidR="000D120A" w:rsidRDefault="002E4729">
            <w:pPr>
              <w:pStyle w:val="TableParagraph"/>
              <w:spacing w:line="214" w:lineRule="exact"/>
              <w:ind w:left="106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122" w:type="dxa"/>
            <w:tcBorders>
              <w:left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</w:tcPr>
          <w:p w:rsidR="000D120A" w:rsidRDefault="002E4729">
            <w:pPr>
              <w:pStyle w:val="TableParagraph"/>
              <w:spacing w:before="1"/>
              <w:ind w:left="103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7" w:type="dxa"/>
          </w:tcPr>
          <w:p w:rsidR="000D120A" w:rsidRDefault="002E4729">
            <w:pPr>
              <w:pStyle w:val="TableParagraph"/>
              <w:spacing w:before="1"/>
              <w:ind w:left="102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double" w:sz="1" w:space="0" w:color="FF0000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2066"/>
        </w:trPr>
        <w:tc>
          <w:tcPr>
            <w:tcW w:w="2285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</w:tcPr>
          <w:p w:rsidR="000D120A" w:rsidRDefault="002E4729">
            <w:pPr>
              <w:pStyle w:val="TableParagraph"/>
              <w:ind w:left="107" w:right="134"/>
              <w:rPr>
                <w:sz w:val="18"/>
              </w:rPr>
            </w:pPr>
            <w:r>
              <w:rPr>
                <w:sz w:val="18"/>
              </w:rPr>
              <w:t>4. Сагласност на план заштите од удеса и план заштите од пожара ако је оператер у обавези да такву сагласност прибави или правила заштите од пожара у зависности од категорије</w:t>
            </w:r>
          </w:p>
          <w:p w:rsidR="000D120A" w:rsidRDefault="002E4729">
            <w:pPr>
              <w:pStyle w:val="TableParagraph"/>
              <w:spacing w:before="1" w:line="200" w:lineRule="atLeast"/>
              <w:ind w:left="107" w:right="279"/>
              <w:rPr>
                <w:sz w:val="18"/>
              </w:rPr>
            </w:pPr>
            <w:r>
              <w:rPr>
                <w:sz w:val="18"/>
              </w:rPr>
              <w:t xml:space="preserve">угрожености од пожара, као и програм основне обуке запослених из области заштите </w:t>
            </w:r>
            <w:r>
              <w:rPr>
                <w:sz w:val="18"/>
              </w:rPr>
              <w:t>од пожара у складу са законом</w:t>
            </w:r>
          </w:p>
        </w:tc>
        <w:tc>
          <w:tcPr>
            <w:tcW w:w="1017" w:type="dxa"/>
            <w:tcBorders>
              <w:right w:val="double" w:sz="1" w:space="0" w:color="FF0000"/>
            </w:tcBorders>
          </w:tcPr>
          <w:p w:rsidR="000D120A" w:rsidRDefault="002E4729">
            <w:pPr>
              <w:pStyle w:val="TableParagraph"/>
              <w:spacing w:line="211" w:lineRule="exact"/>
              <w:ind w:right="387"/>
              <w:jc w:val="right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122" w:type="dxa"/>
            <w:tcBorders>
              <w:left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</w:tcPr>
          <w:p w:rsidR="000D120A" w:rsidRDefault="002E4729">
            <w:pPr>
              <w:pStyle w:val="TableParagraph"/>
              <w:spacing w:line="206" w:lineRule="exact"/>
              <w:ind w:left="103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7" w:type="dxa"/>
          </w:tcPr>
          <w:p w:rsidR="000D120A" w:rsidRDefault="002E4729">
            <w:pPr>
              <w:pStyle w:val="TableParagraph"/>
              <w:spacing w:line="206" w:lineRule="exact"/>
              <w:ind w:left="102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double" w:sz="1" w:space="0" w:color="FF0000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</w:tbl>
    <w:p w:rsidR="000D120A" w:rsidRDefault="000D120A">
      <w:pPr>
        <w:pStyle w:val="BodyText"/>
        <w:rPr>
          <w:sz w:val="20"/>
        </w:rPr>
      </w:pPr>
    </w:p>
    <w:p w:rsidR="000D120A" w:rsidRDefault="002E4729">
      <w:pPr>
        <w:pStyle w:val="BodyText"/>
        <w:spacing w:before="10"/>
        <w:rPr>
          <w:sz w:val="17"/>
        </w:rPr>
      </w:pPr>
      <w:r>
        <w:pict>
          <v:line id="_x0000_s1054" style="position:absolute;z-index:1096;mso-wrap-distance-left:0;mso-wrap-distance-right:0;mso-position-horizontal-relative:page" from="57.6pt,12.55pt" to="201.6pt,12.55pt" strokeweight=".6pt">
            <w10:wrap type="topAndBottom" anchorx="page"/>
          </v:line>
        </w:pict>
      </w:r>
    </w:p>
    <w:p w:rsidR="000D120A" w:rsidRDefault="002E4729">
      <w:pPr>
        <w:spacing w:before="57"/>
        <w:ind w:left="1052"/>
        <w:rPr>
          <w:sz w:val="18"/>
        </w:rPr>
      </w:pPr>
      <w:r>
        <w:rPr>
          <w:position w:val="6"/>
          <w:sz w:val="12"/>
        </w:rPr>
        <w:t xml:space="preserve">1 </w:t>
      </w:r>
      <w:r>
        <w:rPr>
          <w:sz w:val="18"/>
        </w:rPr>
        <w:t>Странка може сама уз захтев да приложи и документацију која се прибавља по службеној дужности.</w:t>
      </w:r>
    </w:p>
    <w:p w:rsidR="000D120A" w:rsidRDefault="000D120A">
      <w:pPr>
        <w:rPr>
          <w:sz w:val="18"/>
        </w:rPr>
        <w:sectPr w:rsidR="000D120A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0D120A" w:rsidRDefault="000D120A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8"/>
        <w:gridCol w:w="1017"/>
        <w:gridCol w:w="1122"/>
        <w:gridCol w:w="1758"/>
        <w:gridCol w:w="1547"/>
        <w:gridCol w:w="1119"/>
        <w:gridCol w:w="2607"/>
      </w:tblGrid>
      <w:tr w:rsidR="000D120A">
        <w:trPr>
          <w:trHeight w:val="402"/>
        </w:trPr>
        <w:tc>
          <w:tcPr>
            <w:tcW w:w="2285" w:type="dxa"/>
            <w:vMerge w:val="restart"/>
            <w:tcBorders>
              <w:bottom w:val="nil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6"/>
              <w:rPr>
                <w:rFonts w:ascii="Times New Roman"/>
              </w:rPr>
            </w:pPr>
          </w:p>
          <w:p w:rsidR="000D120A" w:rsidRDefault="002E4729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tcBorders>
              <w:bottom w:val="nil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0D120A" w:rsidRDefault="002E4729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tcBorders>
              <w:bottom w:val="nil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2E4729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52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0D120A" w:rsidRDefault="002E4729">
            <w:pPr>
              <w:pStyle w:val="TableParagraph"/>
              <w:spacing w:line="206" w:lineRule="exact"/>
              <w:ind w:left="3253" w:right="32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9" w:type="dxa"/>
            <w:tcBorders>
              <w:bottom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FF0000"/>
              <w:bottom w:val="nil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0D120A" w:rsidRDefault="002E4729">
            <w:pPr>
              <w:pStyle w:val="TableParagraph"/>
              <w:ind w:left="780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0D120A">
        <w:trPr>
          <w:trHeight w:val="520"/>
        </w:trPr>
        <w:tc>
          <w:tcPr>
            <w:tcW w:w="2285" w:type="dxa"/>
            <w:vMerge/>
            <w:tcBorders>
              <w:top w:val="nil"/>
              <w:bottom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  <w:bottom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bottom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3625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7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  <w:vMerge w:val="restart"/>
            <w:tcBorders>
              <w:top w:val="double" w:sz="1" w:space="0" w:color="FF0000"/>
              <w:bottom w:val="nil"/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0D120A" w:rsidRDefault="002E4729">
            <w:pPr>
              <w:pStyle w:val="TableParagraph"/>
              <w:ind w:left="415" w:right="4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1144"/>
        </w:trPr>
        <w:tc>
          <w:tcPr>
            <w:tcW w:w="2285" w:type="dxa"/>
            <w:vMerge/>
            <w:tcBorders>
              <w:top w:val="nil"/>
              <w:bottom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  <w:bottom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bottom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2E4729">
            <w:pPr>
              <w:pStyle w:val="TableParagraph"/>
              <w:spacing w:before="134"/>
              <w:ind w:left="741" w:right="175" w:hanging="540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7" w:type="dxa"/>
            <w:tcBorders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spacing w:before="7"/>
              <w:rPr>
                <w:rFonts w:ascii="Times New Roman"/>
              </w:rPr>
            </w:pPr>
          </w:p>
          <w:p w:rsidR="000D120A" w:rsidRDefault="002E4729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0D120A" w:rsidRDefault="002E4729">
            <w:pPr>
              <w:pStyle w:val="TableParagraph"/>
              <w:spacing w:before="3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22" w:type="dxa"/>
            <w:tcBorders>
              <w:left w:val="double" w:sz="1" w:space="0" w:color="FF0000"/>
            </w:tcBorders>
            <w:shd w:val="clear" w:color="auto" w:fill="DEEAF6"/>
          </w:tcPr>
          <w:p w:rsidR="000D120A" w:rsidRDefault="002E4729">
            <w:pPr>
              <w:pStyle w:val="TableParagraph"/>
              <w:spacing w:before="157"/>
              <w:ind w:left="157" w:right="1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8" w:type="dxa"/>
            <w:shd w:val="clear" w:color="auto" w:fill="DEEAF6"/>
          </w:tcPr>
          <w:p w:rsidR="000D120A" w:rsidRDefault="002E4729">
            <w:pPr>
              <w:pStyle w:val="TableParagraph"/>
              <w:spacing w:before="157"/>
              <w:ind w:left="324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0D120A" w:rsidRDefault="002E4729">
            <w:pPr>
              <w:pStyle w:val="TableParagraph"/>
              <w:ind w:left="149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0D120A" w:rsidRDefault="002E4729">
            <w:pPr>
              <w:pStyle w:val="TableParagraph"/>
              <w:spacing w:before="2"/>
              <w:ind w:left="147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shd w:val="clear" w:color="auto" w:fill="DEEAF6"/>
          </w:tcPr>
          <w:p w:rsidR="000D120A" w:rsidRDefault="000D120A">
            <w:pPr>
              <w:pStyle w:val="TableParagraph"/>
              <w:spacing w:before="7"/>
              <w:rPr>
                <w:rFonts w:ascii="Times New Roman"/>
              </w:rPr>
            </w:pPr>
          </w:p>
          <w:p w:rsidR="000D120A" w:rsidRDefault="002E4729">
            <w:pPr>
              <w:pStyle w:val="TableParagraph"/>
              <w:spacing w:line="242" w:lineRule="auto"/>
              <w:ind w:left="350" w:right="351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9" w:type="dxa"/>
            <w:vMerge/>
            <w:tcBorders>
              <w:top w:val="nil"/>
              <w:bottom w:val="nil"/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1665"/>
        </w:trPr>
        <w:tc>
          <w:tcPr>
            <w:tcW w:w="2285" w:type="dxa"/>
            <w:tcBorders>
              <w:top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8" w:type="dxa"/>
          </w:tcPr>
          <w:p w:rsidR="000D120A" w:rsidRDefault="002E4729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>5. План за затварање постројења</w:t>
            </w:r>
          </w:p>
        </w:tc>
        <w:tc>
          <w:tcPr>
            <w:tcW w:w="1017" w:type="dxa"/>
            <w:tcBorders>
              <w:right w:val="double" w:sz="1" w:space="0" w:color="FF0000"/>
            </w:tcBorders>
          </w:tcPr>
          <w:p w:rsidR="000D120A" w:rsidRDefault="002E4729">
            <w:pPr>
              <w:pStyle w:val="TableParagraph"/>
              <w:spacing w:line="211" w:lineRule="exact"/>
              <w:ind w:right="387"/>
              <w:jc w:val="right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122" w:type="dxa"/>
            <w:tcBorders>
              <w:left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</w:tcPr>
          <w:p w:rsidR="000D120A" w:rsidRDefault="002E4729">
            <w:pPr>
              <w:pStyle w:val="TableParagraph"/>
              <w:spacing w:line="206" w:lineRule="exact"/>
              <w:ind w:left="103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7" w:type="dxa"/>
          </w:tcPr>
          <w:p w:rsidR="000D120A" w:rsidRDefault="002E4729">
            <w:pPr>
              <w:pStyle w:val="TableParagraph"/>
              <w:spacing w:line="206" w:lineRule="exact"/>
              <w:ind w:left="102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vMerge w:val="restart"/>
            <w:tcBorders>
              <w:top w:val="nil"/>
              <w:right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vMerge w:val="restart"/>
            <w:tcBorders>
              <w:top w:val="nil"/>
              <w:left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120A">
        <w:trPr>
          <w:trHeight w:val="1667"/>
        </w:trPr>
        <w:tc>
          <w:tcPr>
            <w:tcW w:w="2285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1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7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8" w:type="dxa"/>
          </w:tcPr>
          <w:p w:rsidR="000D120A" w:rsidRDefault="002E4729">
            <w:pPr>
              <w:pStyle w:val="TableParagraph"/>
              <w:spacing w:before="1"/>
              <w:ind w:left="107" w:right="246"/>
              <w:rPr>
                <w:sz w:val="18"/>
              </w:rPr>
            </w:pPr>
            <w:r>
              <w:rPr>
                <w:sz w:val="18"/>
              </w:rPr>
              <w:t>6. Изјава о методама третмана односно поновног искоришћења или одлагања отпада</w:t>
            </w:r>
          </w:p>
        </w:tc>
        <w:tc>
          <w:tcPr>
            <w:tcW w:w="1017" w:type="dxa"/>
            <w:tcBorders>
              <w:right w:val="double" w:sz="1" w:space="0" w:color="FF0000"/>
            </w:tcBorders>
          </w:tcPr>
          <w:p w:rsidR="000D120A" w:rsidRDefault="002E4729">
            <w:pPr>
              <w:pStyle w:val="TableParagraph"/>
              <w:spacing w:line="214" w:lineRule="exact"/>
              <w:ind w:right="387"/>
              <w:jc w:val="right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122" w:type="dxa"/>
            <w:tcBorders>
              <w:left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</w:tcPr>
          <w:p w:rsidR="000D120A" w:rsidRDefault="002E4729">
            <w:pPr>
              <w:pStyle w:val="TableParagraph"/>
              <w:spacing w:before="1"/>
              <w:ind w:left="103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7" w:type="dxa"/>
          </w:tcPr>
          <w:p w:rsidR="000D120A" w:rsidRDefault="002E4729">
            <w:pPr>
              <w:pStyle w:val="TableParagraph"/>
              <w:spacing w:before="1"/>
              <w:ind w:left="102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double" w:sz="1" w:space="0" w:color="FF0000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1667"/>
        </w:trPr>
        <w:tc>
          <w:tcPr>
            <w:tcW w:w="2285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1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7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8" w:type="dxa"/>
          </w:tcPr>
          <w:p w:rsidR="000D120A" w:rsidRDefault="002E4729">
            <w:pPr>
              <w:pStyle w:val="TableParagraph"/>
              <w:ind w:left="107" w:right="122"/>
              <w:rPr>
                <w:sz w:val="18"/>
              </w:rPr>
            </w:pPr>
            <w:r>
              <w:rPr>
                <w:sz w:val="18"/>
              </w:rPr>
              <w:t>7. Изјава о методама третмана односно поновног искоришћења и одлагања остатака из постројења</w:t>
            </w:r>
          </w:p>
        </w:tc>
        <w:tc>
          <w:tcPr>
            <w:tcW w:w="1017" w:type="dxa"/>
            <w:tcBorders>
              <w:right w:val="double" w:sz="1" w:space="0" w:color="FF0000"/>
            </w:tcBorders>
          </w:tcPr>
          <w:p w:rsidR="000D120A" w:rsidRDefault="002E4729">
            <w:pPr>
              <w:pStyle w:val="TableParagraph"/>
              <w:spacing w:line="211" w:lineRule="exact"/>
              <w:ind w:right="387"/>
              <w:jc w:val="right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122" w:type="dxa"/>
            <w:tcBorders>
              <w:left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</w:tcPr>
          <w:p w:rsidR="000D120A" w:rsidRDefault="002E4729">
            <w:pPr>
              <w:pStyle w:val="TableParagraph"/>
              <w:spacing w:line="206" w:lineRule="exact"/>
              <w:ind w:left="103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7" w:type="dxa"/>
          </w:tcPr>
          <w:p w:rsidR="000D120A" w:rsidRDefault="002E4729">
            <w:pPr>
              <w:pStyle w:val="TableParagraph"/>
              <w:spacing w:line="206" w:lineRule="exact"/>
              <w:ind w:left="102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double" w:sz="1" w:space="0" w:color="FF0000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1668"/>
        </w:trPr>
        <w:tc>
          <w:tcPr>
            <w:tcW w:w="2285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1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7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8" w:type="dxa"/>
          </w:tcPr>
          <w:p w:rsidR="000D120A" w:rsidRDefault="002E4729">
            <w:pPr>
              <w:pStyle w:val="TableParagraph"/>
              <w:ind w:left="107" w:right="111"/>
              <w:rPr>
                <w:sz w:val="18"/>
              </w:rPr>
            </w:pPr>
            <w:proofErr w:type="gramStart"/>
            <w:r>
              <w:rPr>
                <w:sz w:val="18"/>
              </w:rPr>
              <w:t>8 .Сагласност</w:t>
            </w:r>
            <w:proofErr w:type="gramEnd"/>
            <w:r>
              <w:rPr>
                <w:sz w:val="18"/>
              </w:rPr>
              <w:t xml:space="preserve"> на студију о процени утицаја на животну средину или студију о процени утицаја затеченог стања или акт о ослобођењу од обавезе израде процене утицаја на животну средину, у складу са законом</w:t>
            </w:r>
          </w:p>
        </w:tc>
        <w:tc>
          <w:tcPr>
            <w:tcW w:w="1017" w:type="dxa"/>
            <w:tcBorders>
              <w:right w:val="double" w:sz="1" w:space="0" w:color="FF0000"/>
            </w:tcBorders>
          </w:tcPr>
          <w:p w:rsidR="000D120A" w:rsidRDefault="002E4729">
            <w:pPr>
              <w:pStyle w:val="TableParagraph"/>
              <w:spacing w:line="211" w:lineRule="exact"/>
              <w:ind w:right="387"/>
              <w:jc w:val="right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122" w:type="dxa"/>
            <w:tcBorders>
              <w:left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</w:tcPr>
          <w:p w:rsidR="000D120A" w:rsidRDefault="002E4729">
            <w:pPr>
              <w:pStyle w:val="TableParagraph"/>
              <w:spacing w:line="206" w:lineRule="exact"/>
              <w:ind w:left="103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7" w:type="dxa"/>
          </w:tcPr>
          <w:p w:rsidR="000D120A" w:rsidRDefault="002E4729">
            <w:pPr>
              <w:pStyle w:val="TableParagraph"/>
              <w:spacing w:line="206" w:lineRule="exact"/>
              <w:ind w:left="102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double" w:sz="1" w:space="0" w:color="FF0000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</w:tbl>
    <w:p w:rsidR="000D120A" w:rsidRDefault="000D120A">
      <w:pPr>
        <w:rPr>
          <w:sz w:val="2"/>
          <w:szCs w:val="2"/>
        </w:rPr>
        <w:sectPr w:rsidR="000D120A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0D120A" w:rsidRDefault="000D120A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8"/>
        <w:gridCol w:w="1017"/>
        <w:gridCol w:w="1122"/>
        <w:gridCol w:w="1758"/>
        <w:gridCol w:w="1547"/>
        <w:gridCol w:w="1119"/>
        <w:gridCol w:w="2607"/>
      </w:tblGrid>
      <w:tr w:rsidR="000D120A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6"/>
              <w:rPr>
                <w:rFonts w:ascii="Times New Roman"/>
              </w:rPr>
            </w:pPr>
          </w:p>
          <w:p w:rsidR="000D120A" w:rsidRDefault="002E4729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0D120A" w:rsidRDefault="002E4729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2E4729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52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0D120A" w:rsidRDefault="002E4729">
            <w:pPr>
              <w:pStyle w:val="TableParagraph"/>
              <w:spacing w:line="206" w:lineRule="exact"/>
              <w:ind w:left="3253" w:right="32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9" w:type="dxa"/>
            <w:tcBorders>
              <w:bottom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FF0000"/>
              <w:bottom w:val="nil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0D120A" w:rsidRDefault="002E4729">
            <w:pPr>
              <w:pStyle w:val="TableParagraph"/>
              <w:ind w:left="780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0D120A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3625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7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  <w:vMerge w:val="restart"/>
            <w:tcBorders>
              <w:top w:val="double" w:sz="1" w:space="0" w:color="FF0000"/>
              <w:bottom w:val="nil"/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0D120A" w:rsidRDefault="002E4729">
            <w:pPr>
              <w:pStyle w:val="TableParagraph"/>
              <w:ind w:left="415" w:right="4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114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2E4729">
            <w:pPr>
              <w:pStyle w:val="TableParagraph"/>
              <w:spacing w:before="134"/>
              <w:ind w:left="741" w:right="175" w:hanging="540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7" w:type="dxa"/>
            <w:tcBorders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spacing w:before="7"/>
              <w:rPr>
                <w:rFonts w:ascii="Times New Roman"/>
              </w:rPr>
            </w:pPr>
          </w:p>
          <w:p w:rsidR="000D120A" w:rsidRDefault="002E4729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0D120A" w:rsidRDefault="002E4729">
            <w:pPr>
              <w:pStyle w:val="TableParagraph"/>
              <w:spacing w:before="3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22" w:type="dxa"/>
            <w:tcBorders>
              <w:left w:val="double" w:sz="1" w:space="0" w:color="FF0000"/>
            </w:tcBorders>
            <w:shd w:val="clear" w:color="auto" w:fill="DEEAF6"/>
          </w:tcPr>
          <w:p w:rsidR="000D120A" w:rsidRDefault="002E4729">
            <w:pPr>
              <w:pStyle w:val="TableParagraph"/>
              <w:spacing w:before="157"/>
              <w:ind w:left="157" w:right="1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8" w:type="dxa"/>
            <w:shd w:val="clear" w:color="auto" w:fill="DEEAF6"/>
          </w:tcPr>
          <w:p w:rsidR="000D120A" w:rsidRDefault="002E4729">
            <w:pPr>
              <w:pStyle w:val="TableParagraph"/>
              <w:spacing w:before="157"/>
              <w:ind w:left="324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0D120A" w:rsidRDefault="002E4729">
            <w:pPr>
              <w:pStyle w:val="TableParagraph"/>
              <w:ind w:left="149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0D120A" w:rsidRDefault="002E4729">
            <w:pPr>
              <w:pStyle w:val="TableParagraph"/>
              <w:spacing w:before="2"/>
              <w:ind w:left="147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shd w:val="clear" w:color="auto" w:fill="DEEAF6"/>
          </w:tcPr>
          <w:p w:rsidR="000D120A" w:rsidRDefault="000D120A">
            <w:pPr>
              <w:pStyle w:val="TableParagraph"/>
              <w:spacing w:before="7"/>
              <w:rPr>
                <w:rFonts w:ascii="Times New Roman"/>
              </w:rPr>
            </w:pPr>
          </w:p>
          <w:p w:rsidR="000D120A" w:rsidRDefault="002E4729">
            <w:pPr>
              <w:pStyle w:val="TableParagraph"/>
              <w:spacing w:line="242" w:lineRule="auto"/>
              <w:ind w:left="350" w:right="351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9" w:type="dxa"/>
            <w:vMerge/>
            <w:tcBorders>
              <w:top w:val="nil"/>
              <w:bottom w:val="nil"/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1665"/>
        </w:trPr>
        <w:tc>
          <w:tcPr>
            <w:tcW w:w="2285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1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7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8" w:type="dxa"/>
          </w:tcPr>
          <w:p w:rsidR="000D120A" w:rsidRDefault="002E4729">
            <w:pPr>
              <w:pStyle w:val="TableParagraph"/>
              <w:ind w:left="107" w:right="114"/>
              <w:jc w:val="both"/>
              <w:rPr>
                <w:sz w:val="18"/>
              </w:rPr>
            </w:pPr>
            <w:r>
              <w:rPr>
                <w:sz w:val="18"/>
              </w:rPr>
              <w:t>9. Копије одобрења и сагласности других надлежних органа, издатих у складу са законом</w:t>
            </w:r>
          </w:p>
        </w:tc>
        <w:tc>
          <w:tcPr>
            <w:tcW w:w="1017" w:type="dxa"/>
            <w:tcBorders>
              <w:right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2" w:type="dxa"/>
            <w:tcBorders>
              <w:left w:val="double" w:sz="1" w:space="0" w:color="FF0000"/>
            </w:tcBorders>
          </w:tcPr>
          <w:p w:rsidR="000D120A" w:rsidRDefault="002E4729">
            <w:pPr>
              <w:pStyle w:val="TableParagraph"/>
              <w:spacing w:line="211" w:lineRule="exact"/>
              <w:ind w:left="94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758" w:type="dxa"/>
          </w:tcPr>
          <w:p w:rsidR="000D120A" w:rsidRDefault="002E4729">
            <w:pPr>
              <w:pStyle w:val="TableParagraph"/>
              <w:spacing w:line="276" w:lineRule="auto"/>
              <w:ind w:left="355" w:right="121"/>
              <w:rPr>
                <w:sz w:val="18"/>
              </w:rPr>
            </w:pPr>
            <w:r>
              <w:rPr>
                <w:sz w:val="18"/>
              </w:rPr>
              <w:t>Испуњеност одређених услова као претходно питање</w:t>
            </w:r>
          </w:p>
        </w:tc>
        <w:tc>
          <w:tcPr>
            <w:tcW w:w="1547" w:type="dxa"/>
          </w:tcPr>
          <w:p w:rsidR="000D120A" w:rsidRDefault="002E4729">
            <w:pPr>
              <w:pStyle w:val="TableParagraph"/>
              <w:spacing w:line="276" w:lineRule="auto"/>
              <w:ind w:left="355" w:right="294"/>
              <w:rPr>
                <w:sz w:val="18"/>
              </w:rPr>
            </w:pPr>
            <w:r>
              <w:rPr>
                <w:sz w:val="18"/>
              </w:rPr>
              <w:t>НО2(имаоци јавних овлашћења)</w:t>
            </w:r>
          </w:p>
        </w:tc>
        <w:tc>
          <w:tcPr>
            <w:tcW w:w="1119" w:type="dxa"/>
            <w:tcBorders>
              <w:top w:val="nil"/>
              <w:right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tcBorders>
              <w:top w:val="nil"/>
              <w:left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120A">
        <w:trPr>
          <w:trHeight w:val="1667"/>
        </w:trPr>
        <w:tc>
          <w:tcPr>
            <w:tcW w:w="2285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1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7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8" w:type="dxa"/>
          </w:tcPr>
          <w:p w:rsidR="000D120A" w:rsidRDefault="002E4729">
            <w:pPr>
              <w:pStyle w:val="TableParagraph"/>
              <w:spacing w:before="1"/>
              <w:ind w:left="107" w:right="128"/>
              <w:rPr>
                <w:sz w:val="18"/>
              </w:rPr>
            </w:pPr>
            <w:r>
              <w:rPr>
                <w:sz w:val="18"/>
              </w:rPr>
              <w:t>10. Финансијске и друге гаранције или одговарајуће осигурање за случај удеса или штете причињене трећим лицима</w:t>
            </w:r>
          </w:p>
        </w:tc>
        <w:tc>
          <w:tcPr>
            <w:tcW w:w="1017" w:type="dxa"/>
            <w:tcBorders>
              <w:right w:val="double" w:sz="1" w:space="0" w:color="FF0000"/>
            </w:tcBorders>
          </w:tcPr>
          <w:p w:rsidR="000D120A" w:rsidRDefault="002E4729">
            <w:pPr>
              <w:pStyle w:val="TableParagraph"/>
              <w:spacing w:line="214" w:lineRule="exact"/>
              <w:ind w:right="387"/>
              <w:jc w:val="right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122" w:type="dxa"/>
            <w:tcBorders>
              <w:left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</w:tcPr>
          <w:p w:rsidR="000D120A" w:rsidRDefault="002E4729">
            <w:pPr>
              <w:pStyle w:val="TableParagraph"/>
              <w:spacing w:before="1"/>
              <w:ind w:left="103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7" w:type="dxa"/>
          </w:tcPr>
          <w:p w:rsidR="000D120A" w:rsidRDefault="002E4729">
            <w:pPr>
              <w:pStyle w:val="TableParagraph"/>
              <w:spacing w:before="1"/>
              <w:ind w:left="102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tcBorders>
              <w:right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tcBorders>
              <w:left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120A">
        <w:trPr>
          <w:trHeight w:val="1859"/>
        </w:trPr>
        <w:tc>
          <w:tcPr>
            <w:tcW w:w="2285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1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7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8" w:type="dxa"/>
          </w:tcPr>
          <w:p w:rsidR="000D120A" w:rsidRDefault="002E4729">
            <w:pPr>
              <w:pStyle w:val="TableParagraph"/>
              <w:ind w:left="107" w:right="40"/>
              <w:rPr>
                <w:sz w:val="18"/>
              </w:rPr>
            </w:pPr>
            <w:r>
              <w:rPr>
                <w:sz w:val="18"/>
              </w:rPr>
              <w:t>11. Финансијске или друге гаранције којима се осигурава испуњавање услова из дозволе за одлагање отпада на депонију, са роком важности за време рада депоније, укључујући процедуре затварања депоније и одржавање након затварања у складу са</w:t>
            </w:r>
          </w:p>
          <w:p w:rsidR="000D120A" w:rsidRDefault="002E4729">
            <w:pPr>
              <w:pStyle w:val="TableParagraph"/>
              <w:spacing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чланом 30. овог з</w:t>
            </w:r>
            <w:r>
              <w:rPr>
                <w:sz w:val="18"/>
              </w:rPr>
              <w:t>акона</w:t>
            </w:r>
          </w:p>
        </w:tc>
        <w:tc>
          <w:tcPr>
            <w:tcW w:w="1017" w:type="dxa"/>
            <w:tcBorders>
              <w:right w:val="double" w:sz="1" w:space="0" w:color="FF0000"/>
            </w:tcBorders>
          </w:tcPr>
          <w:p w:rsidR="000D120A" w:rsidRDefault="002E4729">
            <w:pPr>
              <w:pStyle w:val="TableParagraph"/>
              <w:spacing w:line="211" w:lineRule="exact"/>
              <w:ind w:right="387"/>
              <w:jc w:val="right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122" w:type="dxa"/>
            <w:tcBorders>
              <w:left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</w:tcPr>
          <w:p w:rsidR="000D120A" w:rsidRDefault="002E4729">
            <w:pPr>
              <w:pStyle w:val="TableParagraph"/>
              <w:spacing w:line="206" w:lineRule="exact"/>
              <w:ind w:left="103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7" w:type="dxa"/>
          </w:tcPr>
          <w:p w:rsidR="000D120A" w:rsidRDefault="002E4729">
            <w:pPr>
              <w:pStyle w:val="TableParagraph"/>
              <w:spacing w:line="206" w:lineRule="exact"/>
              <w:ind w:left="102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tcBorders>
              <w:right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tcBorders>
              <w:left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120A">
        <w:trPr>
          <w:trHeight w:val="1668"/>
        </w:trPr>
        <w:tc>
          <w:tcPr>
            <w:tcW w:w="2285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1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7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8" w:type="dxa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2E4729">
            <w:pPr>
              <w:pStyle w:val="TableParagraph"/>
              <w:spacing w:before="166"/>
              <w:ind w:left="107" w:right="356"/>
              <w:rPr>
                <w:sz w:val="18"/>
              </w:rPr>
            </w:pPr>
            <w:r>
              <w:rPr>
                <w:sz w:val="18"/>
              </w:rPr>
              <w:t>12. Доказ о уплати републичке административне таксе</w:t>
            </w:r>
          </w:p>
        </w:tc>
        <w:tc>
          <w:tcPr>
            <w:tcW w:w="1017" w:type="dxa"/>
            <w:tcBorders>
              <w:right w:val="double" w:sz="1" w:space="0" w:color="FF0000"/>
            </w:tcBorders>
          </w:tcPr>
          <w:p w:rsidR="000D120A" w:rsidRDefault="002E4729">
            <w:pPr>
              <w:pStyle w:val="TableParagraph"/>
              <w:spacing w:line="212" w:lineRule="exact"/>
              <w:ind w:right="387"/>
              <w:jc w:val="right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122" w:type="dxa"/>
            <w:tcBorders>
              <w:left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</w:tcPr>
          <w:p w:rsidR="000D120A" w:rsidRDefault="002E4729">
            <w:pPr>
              <w:pStyle w:val="TableParagraph"/>
              <w:spacing w:line="206" w:lineRule="exact"/>
              <w:ind w:left="103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7" w:type="dxa"/>
          </w:tcPr>
          <w:p w:rsidR="000D120A" w:rsidRDefault="002E4729">
            <w:pPr>
              <w:pStyle w:val="TableParagraph"/>
              <w:spacing w:line="206" w:lineRule="exact"/>
              <w:ind w:left="102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tcBorders>
              <w:right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tcBorders>
              <w:left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0D120A" w:rsidRDefault="000D120A">
      <w:pPr>
        <w:rPr>
          <w:rFonts w:ascii="Times New Roman"/>
          <w:sz w:val="18"/>
        </w:rPr>
        <w:sectPr w:rsidR="000D120A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0D120A" w:rsidRDefault="000D120A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8"/>
        <w:gridCol w:w="1017"/>
        <w:gridCol w:w="1122"/>
        <w:gridCol w:w="1758"/>
        <w:gridCol w:w="1547"/>
        <w:gridCol w:w="1119"/>
        <w:gridCol w:w="2607"/>
      </w:tblGrid>
      <w:tr w:rsidR="000D120A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6"/>
              <w:rPr>
                <w:rFonts w:ascii="Times New Roman"/>
              </w:rPr>
            </w:pPr>
          </w:p>
          <w:p w:rsidR="000D120A" w:rsidRDefault="002E4729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0D120A" w:rsidRDefault="002E4729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2E4729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52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0D120A" w:rsidRDefault="002E4729">
            <w:pPr>
              <w:pStyle w:val="TableParagraph"/>
              <w:spacing w:line="206" w:lineRule="exact"/>
              <w:ind w:left="3253" w:right="32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9" w:type="dxa"/>
            <w:tcBorders>
              <w:bottom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0D120A" w:rsidRDefault="002E4729">
            <w:pPr>
              <w:pStyle w:val="TableParagraph"/>
              <w:ind w:left="780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0D120A">
        <w:trPr>
          <w:trHeight w:val="51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3625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7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  <w:vMerge w:val="restart"/>
            <w:tcBorders>
              <w:top w:val="double" w:sz="1" w:space="0" w:color="FF0000"/>
              <w:bottom w:val="double" w:sz="1" w:space="0" w:color="FF0000"/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0D120A" w:rsidRDefault="002E4729">
            <w:pPr>
              <w:pStyle w:val="TableParagraph"/>
              <w:ind w:left="415" w:right="4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112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2E4729">
            <w:pPr>
              <w:pStyle w:val="TableParagraph"/>
              <w:spacing w:before="124"/>
              <w:ind w:left="741" w:right="175" w:hanging="540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7" w:type="dxa"/>
            <w:tcBorders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0D120A" w:rsidRDefault="002E4729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0D120A" w:rsidRDefault="002E4729">
            <w:pPr>
              <w:pStyle w:val="TableParagraph"/>
              <w:spacing w:before="2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22" w:type="dxa"/>
            <w:tcBorders>
              <w:left w:val="double" w:sz="1" w:space="0" w:color="FF0000"/>
              <w:bottom w:val="double" w:sz="1" w:space="0" w:color="FF0000"/>
            </w:tcBorders>
            <w:shd w:val="clear" w:color="auto" w:fill="DEEAF6"/>
          </w:tcPr>
          <w:p w:rsidR="000D120A" w:rsidRDefault="002E4729">
            <w:pPr>
              <w:pStyle w:val="TableParagraph"/>
              <w:spacing w:before="147"/>
              <w:ind w:left="157" w:right="1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8" w:type="dxa"/>
            <w:tcBorders>
              <w:bottom w:val="double" w:sz="1" w:space="0" w:color="FF0000"/>
            </w:tcBorders>
            <w:shd w:val="clear" w:color="auto" w:fill="DEEAF6"/>
          </w:tcPr>
          <w:p w:rsidR="000D120A" w:rsidRDefault="002E4729">
            <w:pPr>
              <w:pStyle w:val="TableParagraph"/>
              <w:spacing w:before="147"/>
              <w:ind w:left="324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0D120A" w:rsidRDefault="002E4729">
            <w:pPr>
              <w:pStyle w:val="TableParagraph"/>
              <w:ind w:left="149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0D120A" w:rsidRDefault="002E4729">
            <w:pPr>
              <w:pStyle w:val="TableParagraph"/>
              <w:spacing w:before="2"/>
              <w:ind w:left="147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tcBorders>
              <w:bottom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0D120A" w:rsidRDefault="002E4729">
            <w:pPr>
              <w:pStyle w:val="TableParagraph"/>
              <w:spacing w:line="242" w:lineRule="auto"/>
              <w:ind w:left="350" w:right="351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9" w:type="dxa"/>
            <w:vMerge/>
            <w:tcBorders>
              <w:top w:val="nil"/>
              <w:bottom w:val="double" w:sz="1" w:space="0" w:color="FF0000"/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1886"/>
        </w:trPr>
        <w:tc>
          <w:tcPr>
            <w:tcW w:w="2285" w:type="dxa"/>
          </w:tcPr>
          <w:p w:rsidR="000D120A" w:rsidRDefault="002E4729">
            <w:pPr>
              <w:pStyle w:val="TableParagraph"/>
              <w:spacing w:before="8"/>
              <w:ind w:left="107"/>
              <w:rPr>
                <w:sz w:val="18"/>
              </w:rPr>
            </w:pPr>
            <w:r>
              <w:rPr>
                <w:sz w:val="18"/>
              </w:rPr>
              <w:t>2 Пријем захтева</w:t>
            </w:r>
          </w:p>
        </w:tc>
        <w:tc>
          <w:tcPr>
            <w:tcW w:w="1121" w:type="dxa"/>
          </w:tcPr>
          <w:p w:rsidR="000D120A" w:rsidRDefault="002E4729">
            <w:pPr>
              <w:pStyle w:val="TableParagraph"/>
              <w:spacing w:before="8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Одмах</w:t>
            </w:r>
          </w:p>
        </w:tc>
        <w:tc>
          <w:tcPr>
            <w:tcW w:w="1227" w:type="dxa"/>
          </w:tcPr>
          <w:p w:rsidR="000D120A" w:rsidRDefault="002E4729">
            <w:pPr>
              <w:pStyle w:val="TableParagraph"/>
              <w:spacing w:before="8"/>
              <w:ind w:left="107"/>
              <w:rPr>
                <w:sz w:val="18"/>
              </w:rPr>
            </w:pPr>
            <w:r>
              <w:rPr>
                <w:sz w:val="18"/>
              </w:rPr>
              <w:t>Писарница</w:t>
            </w:r>
          </w:p>
          <w:p w:rsidR="000D120A" w:rsidRDefault="002E4729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/орган</w:t>
            </w:r>
          </w:p>
          <w:p w:rsidR="000D120A" w:rsidRDefault="002E4729">
            <w:pPr>
              <w:pStyle w:val="TableParagraph"/>
              <w:ind w:left="107" w:right="219"/>
              <w:rPr>
                <w:sz w:val="18"/>
              </w:rPr>
            </w:pPr>
            <w:r>
              <w:rPr>
                <w:sz w:val="18"/>
              </w:rPr>
              <w:t>надлежан за пријем поднесака странака</w:t>
            </w:r>
          </w:p>
        </w:tc>
        <w:tc>
          <w:tcPr>
            <w:tcW w:w="2608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2" w:type="dxa"/>
            <w:tcBorders>
              <w:top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  <w:tcBorders>
              <w:top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7" w:type="dxa"/>
            <w:tcBorders>
              <w:top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  <w:tcBorders>
              <w:top w:val="double" w:sz="1" w:space="0" w:color="FF0000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</w:tcPr>
          <w:p w:rsidR="000D120A" w:rsidRDefault="002E4729">
            <w:pPr>
              <w:pStyle w:val="TableParagraph"/>
              <w:spacing w:before="8"/>
              <w:ind w:left="100" w:right="433"/>
              <w:rPr>
                <w:b/>
                <w:sz w:val="18"/>
              </w:rPr>
            </w:pPr>
            <w:r>
              <w:rPr>
                <w:b/>
                <w:sz w:val="18"/>
              </w:rPr>
              <w:t>Уредба о канцеларијском пословању органа државне управе / Упутство о</w:t>
            </w:r>
          </w:p>
          <w:p w:rsidR="000D120A" w:rsidRDefault="002E4729">
            <w:pPr>
              <w:pStyle w:val="TableParagraph"/>
              <w:ind w:left="100" w:right="430"/>
              <w:rPr>
                <w:b/>
                <w:sz w:val="18"/>
              </w:rPr>
            </w:pPr>
            <w:r>
              <w:rPr>
                <w:b/>
                <w:sz w:val="18"/>
              </w:rPr>
              <w:t>канцеларијском пословању органа државне управе</w:t>
            </w:r>
          </w:p>
        </w:tc>
      </w:tr>
    </w:tbl>
    <w:p w:rsidR="000D120A" w:rsidRDefault="000D120A">
      <w:pPr>
        <w:rPr>
          <w:sz w:val="18"/>
        </w:rPr>
        <w:sectPr w:rsidR="000D120A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0D120A" w:rsidRDefault="000D120A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8"/>
        <w:gridCol w:w="1017"/>
        <w:gridCol w:w="1122"/>
        <w:gridCol w:w="1758"/>
        <w:gridCol w:w="1547"/>
        <w:gridCol w:w="1119"/>
        <w:gridCol w:w="2607"/>
      </w:tblGrid>
      <w:tr w:rsidR="000D120A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6"/>
              <w:rPr>
                <w:rFonts w:ascii="Times New Roman"/>
              </w:rPr>
            </w:pPr>
          </w:p>
          <w:p w:rsidR="000D120A" w:rsidRDefault="002E4729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0D120A" w:rsidRDefault="002E4729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2E4729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52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0D120A" w:rsidRDefault="002E4729">
            <w:pPr>
              <w:pStyle w:val="TableParagraph"/>
              <w:spacing w:line="206" w:lineRule="exact"/>
              <w:ind w:left="3253" w:right="32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9" w:type="dxa"/>
            <w:tcBorders>
              <w:bottom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0D120A" w:rsidRDefault="002E4729">
            <w:pPr>
              <w:pStyle w:val="TableParagraph"/>
              <w:ind w:left="780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0D120A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3625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7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0D120A" w:rsidRDefault="002E4729">
            <w:pPr>
              <w:pStyle w:val="TableParagraph"/>
              <w:ind w:left="415" w:right="4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114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2E4729">
            <w:pPr>
              <w:pStyle w:val="TableParagraph"/>
              <w:spacing w:before="134"/>
              <w:ind w:left="741" w:right="175" w:hanging="540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7" w:type="dxa"/>
            <w:tcBorders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spacing w:before="7"/>
              <w:rPr>
                <w:rFonts w:ascii="Times New Roman"/>
              </w:rPr>
            </w:pPr>
          </w:p>
          <w:p w:rsidR="000D120A" w:rsidRDefault="002E4729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0D120A" w:rsidRDefault="002E4729">
            <w:pPr>
              <w:pStyle w:val="TableParagraph"/>
              <w:spacing w:before="3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22" w:type="dxa"/>
            <w:tcBorders>
              <w:left w:val="double" w:sz="1" w:space="0" w:color="FF0000"/>
            </w:tcBorders>
            <w:shd w:val="clear" w:color="auto" w:fill="DEEAF6"/>
          </w:tcPr>
          <w:p w:rsidR="000D120A" w:rsidRDefault="002E4729">
            <w:pPr>
              <w:pStyle w:val="TableParagraph"/>
              <w:spacing w:before="157"/>
              <w:ind w:left="157" w:right="1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8" w:type="dxa"/>
            <w:shd w:val="clear" w:color="auto" w:fill="DEEAF6"/>
          </w:tcPr>
          <w:p w:rsidR="000D120A" w:rsidRDefault="002E4729">
            <w:pPr>
              <w:pStyle w:val="TableParagraph"/>
              <w:spacing w:before="157"/>
              <w:ind w:left="324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0D120A" w:rsidRDefault="002E4729">
            <w:pPr>
              <w:pStyle w:val="TableParagraph"/>
              <w:ind w:left="149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0D120A" w:rsidRDefault="002E4729">
            <w:pPr>
              <w:pStyle w:val="TableParagraph"/>
              <w:spacing w:before="2"/>
              <w:ind w:left="147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shd w:val="clear" w:color="auto" w:fill="DEEAF6"/>
          </w:tcPr>
          <w:p w:rsidR="000D120A" w:rsidRDefault="000D120A">
            <w:pPr>
              <w:pStyle w:val="TableParagraph"/>
              <w:spacing w:before="7"/>
              <w:rPr>
                <w:rFonts w:ascii="Times New Roman"/>
              </w:rPr>
            </w:pPr>
          </w:p>
          <w:p w:rsidR="000D120A" w:rsidRDefault="002E4729">
            <w:pPr>
              <w:pStyle w:val="TableParagraph"/>
              <w:spacing w:line="242" w:lineRule="auto"/>
              <w:ind w:left="350" w:right="351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692"/>
        </w:trPr>
        <w:tc>
          <w:tcPr>
            <w:tcW w:w="2285" w:type="dxa"/>
            <w:tcBorders>
              <w:bottom w:val="nil"/>
            </w:tcBorders>
          </w:tcPr>
          <w:p w:rsidR="000D120A" w:rsidRDefault="002E4729">
            <w:pPr>
              <w:pStyle w:val="TableParagraph"/>
              <w:spacing w:line="276" w:lineRule="auto"/>
              <w:ind w:left="107" w:right="319"/>
              <w:rPr>
                <w:sz w:val="18"/>
              </w:rPr>
            </w:pPr>
            <w:r>
              <w:rPr>
                <w:sz w:val="18"/>
              </w:rPr>
              <w:t>3 Утврђивање чињеница и околности од стране</w:t>
            </w:r>
          </w:p>
          <w:p w:rsidR="000D120A" w:rsidRDefault="002E4729">
            <w:pPr>
              <w:pStyle w:val="TableParagraph"/>
              <w:spacing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надлежног органа укључујући</w:t>
            </w:r>
          </w:p>
        </w:tc>
        <w:tc>
          <w:tcPr>
            <w:tcW w:w="1121" w:type="dxa"/>
            <w:vMerge w:val="restart"/>
          </w:tcPr>
          <w:p w:rsidR="000D120A" w:rsidRDefault="002E4729">
            <w:pPr>
              <w:pStyle w:val="TableParagraph"/>
              <w:ind w:left="108" w:right="143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1 дана </w:t>
            </w:r>
            <w:r>
              <w:rPr>
                <w:sz w:val="18"/>
              </w:rPr>
              <w:t>након прибављањ а потребних података или документа неопходних за</w:t>
            </w:r>
          </w:p>
          <w:p w:rsidR="000D120A" w:rsidRDefault="002E4729">
            <w:pPr>
              <w:pStyle w:val="TableParagraph"/>
              <w:spacing w:line="206" w:lineRule="exact"/>
              <w:ind w:left="108"/>
              <w:rPr>
                <w:sz w:val="18"/>
              </w:rPr>
            </w:pPr>
            <w:r>
              <w:rPr>
                <w:sz w:val="18"/>
              </w:rPr>
              <w:t>одлучивање.</w:t>
            </w:r>
          </w:p>
          <w:p w:rsidR="000D120A" w:rsidRDefault="002E4729">
            <w:pPr>
              <w:pStyle w:val="TableParagraph"/>
              <w:spacing w:before="5"/>
              <w:ind w:left="108"/>
              <w:rPr>
                <w:sz w:val="12"/>
              </w:rPr>
            </w:pPr>
            <w:r>
              <w:rPr>
                <w:sz w:val="12"/>
              </w:rPr>
              <w:t>2</w:t>
            </w:r>
          </w:p>
          <w:p w:rsidR="000D120A" w:rsidRDefault="000D120A">
            <w:pPr>
              <w:pStyle w:val="TableParagraph"/>
              <w:rPr>
                <w:rFonts w:ascii="Times New Roman"/>
                <w:sz w:val="14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14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14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14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14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14"/>
              </w:rPr>
            </w:pPr>
          </w:p>
          <w:p w:rsidR="000D120A" w:rsidRDefault="000D120A">
            <w:pPr>
              <w:pStyle w:val="TableParagraph"/>
              <w:spacing w:before="5"/>
              <w:rPr>
                <w:rFonts w:ascii="Times New Roman"/>
                <w:sz w:val="11"/>
              </w:rPr>
            </w:pPr>
          </w:p>
          <w:p w:rsidR="000D120A" w:rsidRDefault="002E4729">
            <w:pPr>
              <w:pStyle w:val="TableParagraph"/>
              <w:ind w:left="108" w:right="97"/>
              <w:rPr>
                <w:sz w:val="18"/>
              </w:rPr>
            </w:pPr>
            <w:r>
              <w:rPr>
                <w:sz w:val="18"/>
              </w:rPr>
              <w:t>У року од 8 дана је препоручени рок за</w:t>
            </w:r>
          </w:p>
          <w:p w:rsidR="000D120A" w:rsidRDefault="002E4729">
            <w:pPr>
              <w:pStyle w:val="TableParagraph"/>
              <w:ind w:left="108" w:right="94"/>
              <w:rPr>
                <w:sz w:val="18"/>
              </w:rPr>
            </w:pPr>
            <w:r>
              <w:rPr>
                <w:sz w:val="18"/>
              </w:rPr>
              <w:t>допуну документаци је од стране подносиоца захтева</w:t>
            </w:r>
          </w:p>
        </w:tc>
        <w:tc>
          <w:tcPr>
            <w:tcW w:w="1227" w:type="dxa"/>
            <w:vMerge w:val="restart"/>
          </w:tcPr>
          <w:p w:rsidR="000D120A" w:rsidRDefault="002E4729">
            <w:pPr>
              <w:pStyle w:val="TableParagraph"/>
              <w:ind w:left="107" w:right="350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 Службено лице НО обраћа се НО2, НО2</w:t>
            </w:r>
          </w:p>
          <w:p w:rsidR="000D120A" w:rsidRDefault="002E4729">
            <w:pPr>
              <w:pStyle w:val="TableParagraph"/>
              <w:spacing w:line="206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издаје и</w:t>
            </w:r>
          </w:p>
          <w:p w:rsidR="000D120A" w:rsidRDefault="002E4729">
            <w:pPr>
              <w:pStyle w:val="TableParagraph"/>
              <w:ind w:left="107" w:right="353"/>
              <w:rPr>
                <w:b/>
                <w:sz w:val="18"/>
              </w:rPr>
            </w:pPr>
            <w:r>
              <w:rPr>
                <w:b/>
                <w:sz w:val="18"/>
              </w:rPr>
              <w:t>доставља тражена</w:t>
            </w:r>
          </w:p>
          <w:p w:rsidR="000D120A" w:rsidRDefault="002E4729">
            <w:pPr>
              <w:pStyle w:val="TableParagraph"/>
              <w:ind w:left="107" w:right="85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у законском року</w:t>
            </w: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:rsidR="000D120A" w:rsidRDefault="002E4729">
            <w:pPr>
              <w:pStyle w:val="TableParagraph"/>
              <w:ind w:left="107" w:right="350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8" w:type="dxa"/>
            <w:tcBorders>
              <w:bottom w:val="nil"/>
            </w:tcBorders>
          </w:tcPr>
          <w:p w:rsidR="000D120A" w:rsidRDefault="002E4729">
            <w:pPr>
              <w:pStyle w:val="TableParagraph"/>
              <w:spacing w:line="206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Сва документа/подаци из</w:t>
            </w:r>
          </w:p>
          <w:p w:rsidR="000D120A" w:rsidRDefault="002E4729"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 под редним бројем</w:t>
            </w:r>
          </w:p>
          <w:p w:rsidR="000D120A" w:rsidRDefault="002E4729"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9</w:t>
            </w:r>
          </w:p>
        </w:tc>
        <w:tc>
          <w:tcPr>
            <w:tcW w:w="1017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2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7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vMerge w:val="restart"/>
          </w:tcPr>
          <w:p w:rsidR="000D120A" w:rsidRDefault="000D120A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0D120A" w:rsidRDefault="002E4729">
            <w:pPr>
              <w:pStyle w:val="TableParagraph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Чл. 102. и 103. Закона о општем управном поступку (</w:t>
            </w:r>
            <w:r>
              <w:rPr>
                <w:sz w:val="18"/>
              </w:rPr>
              <w:t xml:space="preserve">„Службени гласник </w:t>
            </w:r>
            <w:proofErr w:type="gramStart"/>
            <w:r>
              <w:rPr>
                <w:sz w:val="18"/>
              </w:rPr>
              <w:t>РС“ број</w:t>
            </w:r>
            <w:proofErr w:type="gramEnd"/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>18/2016)</w:t>
            </w: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8"/>
              <w:rPr>
                <w:rFonts w:ascii="Times New Roman"/>
                <w:sz w:val="27"/>
              </w:rPr>
            </w:pPr>
          </w:p>
          <w:p w:rsidR="000D120A" w:rsidRDefault="002E4729">
            <w:pPr>
              <w:pStyle w:val="TableParagraph"/>
              <w:spacing w:line="242" w:lineRule="auto"/>
              <w:ind w:left="100" w:right="217"/>
              <w:rPr>
                <w:b/>
                <w:sz w:val="18"/>
              </w:rPr>
            </w:pPr>
            <w:r>
              <w:rPr>
                <w:b/>
                <w:sz w:val="18"/>
              </w:rPr>
              <w:t>Чл. 59. Закона о општем управном поступку (</w:t>
            </w:r>
            <w:r>
              <w:rPr>
                <w:sz w:val="18"/>
              </w:rPr>
              <w:t xml:space="preserve">„Службени гласник </w:t>
            </w:r>
            <w:proofErr w:type="gramStart"/>
            <w:r>
              <w:rPr>
                <w:sz w:val="18"/>
              </w:rPr>
              <w:t>РС“ број</w:t>
            </w:r>
            <w:proofErr w:type="gramEnd"/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>18/2016), члан</w:t>
            </w:r>
          </w:p>
          <w:p w:rsidR="000D120A" w:rsidRDefault="002E4729">
            <w:pPr>
              <w:pStyle w:val="TableParagraph"/>
              <w:ind w:left="100" w:right="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63. став 2. Закона о управљању отпадом (</w:t>
            </w:r>
            <w:r>
              <w:rPr>
                <w:sz w:val="18"/>
              </w:rPr>
              <w:t xml:space="preserve">„Службени гласник </w:t>
            </w:r>
            <w:proofErr w:type="gramStart"/>
            <w:r>
              <w:rPr>
                <w:sz w:val="18"/>
              </w:rPr>
              <w:t>РС“ број</w:t>
            </w:r>
            <w:proofErr w:type="gramEnd"/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>36/09, 88/10</w:t>
            </w:r>
            <w:r>
              <w:rPr>
                <w:b/>
                <w:sz w:val="18"/>
              </w:rPr>
              <w:t xml:space="preserve"> и 14/2016)</w:t>
            </w:r>
          </w:p>
        </w:tc>
      </w:tr>
      <w:tr w:rsidR="000D120A">
        <w:trPr>
          <w:trHeight w:val="227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и прибављање</w:t>
            </w:r>
          </w:p>
        </w:tc>
        <w:tc>
          <w:tcPr>
            <w:tcW w:w="1121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227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података/чињеница и</w:t>
            </w:r>
          </w:p>
        </w:tc>
        <w:tc>
          <w:tcPr>
            <w:tcW w:w="1121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227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докумената неопходних за</w:t>
            </w:r>
          </w:p>
        </w:tc>
        <w:tc>
          <w:tcPr>
            <w:tcW w:w="1121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227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одлучивање из службене</w:t>
            </w:r>
          </w:p>
        </w:tc>
        <w:tc>
          <w:tcPr>
            <w:tcW w:w="1121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227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евиденције, уколико странка</w:t>
            </w:r>
          </w:p>
        </w:tc>
        <w:tc>
          <w:tcPr>
            <w:tcW w:w="1121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227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на сопствени захтев није</w:t>
            </w:r>
          </w:p>
        </w:tc>
        <w:tc>
          <w:tcPr>
            <w:tcW w:w="1121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545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before="10"/>
              <w:ind w:left="107"/>
              <w:rPr>
                <w:sz w:val="18"/>
              </w:rPr>
            </w:pPr>
            <w:r>
              <w:rPr>
                <w:sz w:val="18"/>
              </w:rPr>
              <w:t>доставила документа</w:t>
            </w:r>
          </w:p>
        </w:tc>
        <w:tc>
          <w:tcPr>
            <w:tcW w:w="1121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545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spacing w:before="6"/>
              <w:rPr>
                <w:rFonts w:ascii="Times New Roman"/>
                <w:sz w:val="28"/>
              </w:rPr>
            </w:pPr>
          </w:p>
          <w:p w:rsidR="000D120A" w:rsidRDefault="002E4729">
            <w:pPr>
              <w:pStyle w:val="TableParagraph"/>
              <w:spacing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3.1 Обавештавање странке о</w:t>
            </w:r>
          </w:p>
        </w:tc>
        <w:tc>
          <w:tcPr>
            <w:tcW w:w="1121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227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потреби подношења</w:t>
            </w:r>
          </w:p>
        </w:tc>
        <w:tc>
          <w:tcPr>
            <w:tcW w:w="1121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227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података потребних за</w:t>
            </w:r>
          </w:p>
        </w:tc>
        <w:tc>
          <w:tcPr>
            <w:tcW w:w="1121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1657"/>
        </w:trPr>
        <w:tc>
          <w:tcPr>
            <w:tcW w:w="2285" w:type="dxa"/>
            <w:tcBorders>
              <w:top w:val="nil"/>
            </w:tcBorders>
          </w:tcPr>
          <w:p w:rsidR="000D120A" w:rsidRDefault="002E4729">
            <w:pPr>
              <w:pStyle w:val="TableParagraph"/>
              <w:spacing w:before="10"/>
              <w:ind w:left="107"/>
              <w:rPr>
                <w:sz w:val="18"/>
              </w:rPr>
            </w:pPr>
            <w:r>
              <w:rPr>
                <w:sz w:val="18"/>
              </w:rPr>
              <w:t>одлучивање)</w:t>
            </w:r>
          </w:p>
        </w:tc>
        <w:tc>
          <w:tcPr>
            <w:tcW w:w="1121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tcBorders>
              <w:top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</w:tbl>
    <w:p w:rsidR="000D120A" w:rsidRDefault="000D120A">
      <w:pPr>
        <w:pStyle w:val="BodyText"/>
        <w:rPr>
          <w:rFonts w:ascii="Times New Roman"/>
          <w:sz w:val="20"/>
        </w:rPr>
      </w:pPr>
    </w:p>
    <w:p w:rsidR="000D120A" w:rsidRDefault="000D120A">
      <w:pPr>
        <w:pStyle w:val="BodyText"/>
        <w:rPr>
          <w:rFonts w:ascii="Times New Roman"/>
          <w:sz w:val="20"/>
        </w:rPr>
      </w:pPr>
    </w:p>
    <w:p w:rsidR="000D120A" w:rsidRDefault="002E4729">
      <w:pPr>
        <w:pStyle w:val="BodyText"/>
        <w:spacing w:before="7"/>
        <w:rPr>
          <w:rFonts w:ascii="Times New Roman"/>
        </w:rPr>
      </w:pPr>
      <w:r>
        <w:pict>
          <v:line id="_x0000_s1053" style="position:absolute;z-index:1144;mso-wrap-distance-left:0;mso-wrap-distance-right:0;mso-position-horizontal-relative:page" from="57.6pt,16.4pt" to="201.6pt,16.4pt" strokeweight=".6pt">
            <w10:wrap type="topAndBottom" anchorx="page"/>
          </v:line>
        </w:pict>
      </w:r>
    </w:p>
    <w:p w:rsidR="000D120A" w:rsidRDefault="002E4729">
      <w:pPr>
        <w:spacing w:before="59" w:line="247" w:lineRule="auto"/>
        <w:ind w:left="1052" w:right="1151"/>
        <w:rPr>
          <w:sz w:val="18"/>
        </w:rPr>
      </w:pPr>
      <w:r>
        <w:rPr>
          <w:position w:val="8"/>
          <w:sz w:val="14"/>
        </w:rPr>
        <w:t xml:space="preserve">2 </w:t>
      </w:r>
      <w:r>
        <w:rPr>
          <w:sz w:val="18"/>
        </w:rPr>
        <w:t>Број додатних дана неопходних за прибављање података или документа од другог надлежног органа утврђује свака ЈЛС посебно у складу са проценом просечног времена потребног за прибављање докумената/података, с тим што максимални број додатних дана може бити 1</w:t>
      </w:r>
      <w:r>
        <w:rPr>
          <w:sz w:val="18"/>
        </w:rPr>
        <w:t>5 дана (ЗУП члан 103)</w:t>
      </w:r>
    </w:p>
    <w:p w:rsidR="000D120A" w:rsidRDefault="000D120A">
      <w:pPr>
        <w:spacing w:line="247" w:lineRule="auto"/>
        <w:rPr>
          <w:sz w:val="18"/>
        </w:rPr>
        <w:sectPr w:rsidR="000D120A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0D120A" w:rsidRDefault="000D120A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8"/>
        <w:gridCol w:w="1017"/>
        <w:gridCol w:w="1122"/>
        <w:gridCol w:w="1758"/>
        <w:gridCol w:w="1547"/>
        <w:gridCol w:w="1119"/>
        <w:gridCol w:w="2607"/>
      </w:tblGrid>
      <w:tr w:rsidR="000D120A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6"/>
              <w:rPr>
                <w:rFonts w:ascii="Times New Roman"/>
              </w:rPr>
            </w:pPr>
          </w:p>
          <w:p w:rsidR="000D120A" w:rsidRDefault="002E4729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0D120A" w:rsidRDefault="002E4729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2E4729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52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0D120A" w:rsidRDefault="002E4729">
            <w:pPr>
              <w:pStyle w:val="TableParagraph"/>
              <w:spacing w:line="206" w:lineRule="exact"/>
              <w:ind w:left="3253" w:right="32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9" w:type="dxa"/>
            <w:tcBorders>
              <w:bottom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0D120A" w:rsidRDefault="002E4729">
            <w:pPr>
              <w:pStyle w:val="TableParagraph"/>
              <w:ind w:left="780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0D120A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3625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7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0D120A" w:rsidRDefault="002E4729">
            <w:pPr>
              <w:pStyle w:val="TableParagraph"/>
              <w:ind w:left="415" w:right="4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114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2E4729">
            <w:pPr>
              <w:pStyle w:val="TableParagraph"/>
              <w:spacing w:before="134"/>
              <w:ind w:left="741" w:right="175" w:hanging="540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7" w:type="dxa"/>
            <w:tcBorders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spacing w:before="7"/>
              <w:rPr>
                <w:rFonts w:ascii="Times New Roman"/>
              </w:rPr>
            </w:pPr>
          </w:p>
          <w:p w:rsidR="000D120A" w:rsidRDefault="002E4729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0D120A" w:rsidRDefault="002E4729">
            <w:pPr>
              <w:pStyle w:val="TableParagraph"/>
              <w:spacing w:before="3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22" w:type="dxa"/>
            <w:tcBorders>
              <w:left w:val="double" w:sz="1" w:space="0" w:color="FF0000"/>
            </w:tcBorders>
            <w:shd w:val="clear" w:color="auto" w:fill="DEEAF6"/>
          </w:tcPr>
          <w:p w:rsidR="000D120A" w:rsidRDefault="002E4729">
            <w:pPr>
              <w:pStyle w:val="TableParagraph"/>
              <w:spacing w:before="157"/>
              <w:ind w:left="157" w:right="1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8" w:type="dxa"/>
            <w:shd w:val="clear" w:color="auto" w:fill="DEEAF6"/>
          </w:tcPr>
          <w:p w:rsidR="000D120A" w:rsidRDefault="002E4729">
            <w:pPr>
              <w:pStyle w:val="TableParagraph"/>
              <w:spacing w:before="157"/>
              <w:ind w:left="324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0D120A" w:rsidRDefault="002E4729">
            <w:pPr>
              <w:pStyle w:val="TableParagraph"/>
              <w:ind w:left="149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0D120A" w:rsidRDefault="002E4729">
            <w:pPr>
              <w:pStyle w:val="TableParagraph"/>
              <w:spacing w:before="2"/>
              <w:ind w:left="147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shd w:val="clear" w:color="auto" w:fill="DEEAF6"/>
          </w:tcPr>
          <w:p w:rsidR="000D120A" w:rsidRDefault="000D120A">
            <w:pPr>
              <w:pStyle w:val="TableParagraph"/>
              <w:spacing w:before="7"/>
              <w:rPr>
                <w:rFonts w:ascii="Times New Roman"/>
              </w:rPr>
            </w:pPr>
          </w:p>
          <w:p w:rsidR="000D120A" w:rsidRDefault="002E4729">
            <w:pPr>
              <w:pStyle w:val="TableParagraph"/>
              <w:spacing w:line="242" w:lineRule="auto"/>
              <w:ind w:left="350" w:right="351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201"/>
        </w:trPr>
        <w:tc>
          <w:tcPr>
            <w:tcW w:w="2285" w:type="dxa"/>
            <w:tcBorders>
              <w:bottom w:val="nil"/>
            </w:tcBorders>
          </w:tcPr>
          <w:p w:rsidR="000D120A" w:rsidRDefault="002E4729">
            <w:pPr>
              <w:pStyle w:val="TableParagraph"/>
              <w:spacing w:line="181" w:lineRule="exact"/>
              <w:ind w:left="107"/>
              <w:rPr>
                <w:sz w:val="18"/>
              </w:rPr>
            </w:pPr>
            <w:r>
              <w:rPr>
                <w:sz w:val="18"/>
              </w:rPr>
              <w:t>4. Обавештавање јавности о</w:t>
            </w:r>
          </w:p>
        </w:tc>
        <w:tc>
          <w:tcPr>
            <w:tcW w:w="1121" w:type="dxa"/>
            <w:tcBorders>
              <w:bottom w:val="nil"/>
            </w:tcBorders>
          </w:tcPr>
          <w:p w:rsidR="000D120A" w:rsidRDefault="002E4729">
            <w:pPr>
              <w:pStyle w:val="TableParagraph"/>
              <w:spacing w:line="181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У року од 3</w:t>
            </w:r>
          </w:p>
        </w:tc>
        <w:tc>
          <w:tcPr>
            <w:tcW w:w="1227" w:type="dxa"/>
            <w:tcBorders>
              <w:bottom w:val="nil"/>
            </w:tcBorders>
          </w:tcPr>
          <w:p w:rsidR="000D120A" w:rsidRDefault="002E4729">
            <w:pPr>
              <w:pStyle w:val="TableParagraph"/>
              <w:spacing w:line="181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Руководилац</w:t>
            </w:r>
          </w:p>
        </w:tc>
        <w:tc>
          <w:tcPr>
            <w:tcW w:w="2608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2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7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tcBorders>
              <w:bottom w:val="nil"/>
            </w:tcBorders>
          </w:tcPr>
          <w:p w:rsidR="000D120A" w:rsidRDefault="002E4729">
            <w:pPr>
              <w:pStyle w:val="TableParagraph"/>
              <w:spacing w:line="181" w:lineRule="exac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Члан 63. ст. 3. и 69. Закона о</w:t>
            </w:r>
          </w:p>
        </w:tc>
      </w:tr>
      <w:tr w:rsidR="000D120A">
        <w:trPr>
          <w:trHeight w:val="196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7" w:lineRule="exact"/>
              <w:ind w:left="107"/>
              <w:rPr>
                <w:sz w:val="18"/>
              </w:rPr>
            </w:pPr>
            <w:r>
              <w:rPr>
                <w:sz w:val="18"/>
              </w:rPr>
              <w:t>поднетом захтеву путем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7" w:lineRule="exact"/>
              <w:ind w:left="108"/>
              <w:rPr>
                <w:sz w:val="18"/>
              </w:rPr>
            </w:pPr>
            <w:r>
              <w:rPr>
                <w:b/>
                <w:sz w:val="18"/>
              </w:rPr>
              <w:t xml:space="preserve">дана </w:t>
            </w:r>
            <w:r>
              <w:rPr>
                <w:sz w:val="18"/>
              </w:rPr>
              <w:t>од</w:t>
            </w:r>
          </w:p>
        </w:tc>
        <w:tc>
          <w:tcPr>
            <w:tcW w:w="1227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7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НО и</w:t>
            </w:r>
          </w:p>
        </w:tc>
        <w:tc>
          <w:tcPr>
            <w:tcW w:w="260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7" w:lineRule="exact"/>
              <w:ind w:left="100"/>
              <w:rPr>
                <w:sz w:val="18"/>
              </w:rPr>
            </w:pPr>
            <w:r>
              <w:rPr>
                <w:b/>
                <w:sz w:val="18"/>
              </w:rPr>
              <w:t>управљању отпадом (</w:t>
            </w:r>
            <w:r>
              <w:rPr>
                <w:sz w:val="18"/>
              </w:rPr>
              <w:t>„Службени</w:t>
            </w:r>
          </w:p>
        </w:tc>
      </w:tr>
      <w:tr w:rsidR="000D120A">
        <w:trPr>
          <w:trHeight w:val="196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средстава јавног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r>
              <w:rPr>
                <w:sz w:val="18"/>
              </w:rPr>
              <w:t>дана</w:t>
            </w:r>
          </w:p>
        </w:tc>
        <w:tc>
          <w:tcPr>
            <w:tcW w:w="1227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</w:t>
            </w:r>
          </w:p>
        </w:tc>
        <w:tc>
          <w:tcPr>
            <w:tcW w:w="260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0"/>
              <w:rPr>
                <w:b/>
                <w:sz w:val="18"/>
              </w:rPr>
            </w:pPr>
            <w:r>
              <w:rPr>
                <w:sz w:val="18"/>
              </w:rPr>
              <w:t xml:space="preserve">гласник </w:t>
            </w:r>
            <w:proofErr w:type="gramStart"/>
            <w:r>
              <w:rPr>
                <w:sz w:val="18"/>
              </w:rPr>
              <w:t>РС“ број</w:t>
            </w:r>
            <w:proofErr w:type="gramEnd"/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>36/09, 88/10 и</w:t>
            </w:r>
          </w:p>
        </w:tc>
      </w:tr>
      <w:tr w:rsidR="000D120A">
        <w:trPr>
          <w:trHeight w:val="196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информисања или интернета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r>
              <w:rPr>
                <w:sz w:val="18"/>
              </w:rPr>
              <w:t>пријема</w:t>
            </w:r>
          </w:p>
        </w:tc>
        <w:tc>
          <w:tcPr>
            <w:tcW w:w="1227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лице НО</w:t>
            </w:r>
          </w:p>
        </w:tc>
        <w:tc>
          <w:tcPr>
            <w:tcW w:w="260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14/2016)</w:t>
            </w:r>
          </w:p>
        </w:tc>
      </w:tr>
      <w:tr w:rsidR="000D120A">
        <w:trPr>
          <w:trHeight w:val="196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и прибављање записника о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r>
              <w:rPr>
                <w:sz w:val="18"/>
              </w:rPr>
              <w:t>уредног</w:t>
            </w:r>
          </w:p>
        </w:tc>
        <w:tc>
          <w:tcPr>
            <w:tcW w:w="1227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D120A">
        <w:trPr>
          <w:trHeight w:val="196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испуњености услова за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r>
              <w:rPr>
                <w:sz w:val="18"/>
              </w:rPr>
              <w:t>захтева</w:t>
            </w:r>
          </w:p>
        </w:tc>
        <w:tc>
          <w:tcPr>
            <w:tcW w:w="1227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D120A">
        <w:trPr>
          <w:trHeight w:val="196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изградњу и рад постројења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7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D120A">
        <w:trPr>
          <w:trHeight w:val="196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од надлежног инспекцијског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7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D120A">
        <w:trPr>
          <w:trHeight w:val="748"/>
        </w:trPr>
        <w:tc>
          <w:tcPr>
            <w:tcW w:w="2285" w:type="dxa"/>
            <w:tcBorders>
              <w:top w:val="nil"/>
            </w:tcBorders>
          </w:tcPr>
          <w:p w:rsidR="000D120A" w:rsidRDefault="002E4729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sz w:val="18"/>
              </w:rPr>
              <w:t>органа</w:t>
            </w:r>
          </w:p>
        </w:tc>
        <w:tc>
          <w:tcPr>
            <w:tcW w:w="1121" w:type="dxa"/>
            <w:tcBorders>
              <w:top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120A">
        <w:trPr>
          <w:trHeight w:val="202"/>
        </w:trPr>
        <w:tc>
          <w:tcPr>
            <w:tcW w:w="2285" w:type="dxa"/>
            <w:tcBorders>
              <w:bottom w:val="nil"/>
            </w:tcBorders>
          </w:tcPr>
          <w:p w:rsidR="000D120A" w:rsidRDefault="002E4729">
            <w:pPr>
              <w:pStyle w:val="TableParagraph"/>
              <w:spacing w:line="182" w:lineRule="exact"/>
              <w:ind w:left="107"/>
              <w:rPr>
                <w:sz w:val="18"/>
              </w:rPr>
            </w:pPr>
            <w:r>
              <w:rPr>
                <w:sz w:val="18"/>
              </w:rPr>
              <w:t>5. Доношење решења о</w:t>
            </w:r>
          </w:p>
        </w:tc>
        <w:tc>
          <w:tcPr>
            <w:tcW w:w="1121" w:type="dxa"/>
            <w:tcBorders>
              <w:bottom w:val="nil"/>
            </w:tcBorders>
          </w:tcPr>
          <w:p w:rsidR="000D120A" w:rsidRDefault="002E4729">
            <w:pPr>
              <w:pStyle w:val="TableParagraph"/>
              <w:spacing w:line="182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У року од 3</w:t>
            </w:r>
          </w:p>
        </w:tc>
        <w:tc>
          <w:tcPr>
            <w:tcW w:w="1227" w:type="dxa"/>
            <w:tcBorders>
              <w:bottom w:val="nil"/>
            </w:tcBorders>
          </w:tcPr>
          <w:p w:rsidR="000D120A" w:rsidRDefault="002E4729">
            <w:pPr>
              <w:pStyle w:val="TableParagraph"/>
              <w:spacing w:line="18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Руководилац</w:t>
            </w:r>
          </w:p>
        </w:tc>
        <w:tc>
          <w:tcPr>
            <w:tcW w:w="2608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2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7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tcBorders>
              <w:bottom w:val="nil"/>
            </w:tcBorders>
          </w:tcPr>
          <w:p w:rsidR="000D120A" w:rsidRDefault="002E4729">
            <w:pPr>
              <w:pStyle w:val="TableParagraph"/>
              <w:spacing w:line="182" w:lineRule="exac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Члан 63. и 64. Закона о</w:t>
            </w:r>
          </w:p>
        </w:tc>
      </w:tr>
      <w:tr w:rsidR="000D120A">
        <w:trPr>
          <w:trHeight w:val="197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издавању дозволе или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8" w:lineRule="exact"/>
              <w:ind w:left="108"/>
              <w:rPr>
                <w:sz w:val="18"/>
              </w:rPr>
            </w:pPr>
            <w:r>
              <w:rPr>
                <w:b/>
                <w:sz w:val="18"/>
              </w:rPr>
              <w:t xml:space="preserve">дана </w:t>
            </w:r>
            <w:r>
              <w:rPr>
                <w:sz w:val="18"/>
              </w:rPr>
              <w:t>(од</w:t>
            </w:r>
          </w:p>
        </w:tc>
        <w:tc>
          <w:tcPr>
            <w:tcW w:w="1227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8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НО</w:t>
            </w:r>
          </w:p>
        </w:tc>
        <w:tc>
          <w:tcPr>
            <w:tcW w:w="260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8" w:lineRule="exact"/>
              <w:ind w:left="100"/>
              <w:rPr>
                <w:sz w:val="18"/>
              </w:rPr>
            </w:pPr>
            <w:r>
              <w:rPr>
                <w:b/>
                <w:sz w:val="18"/>
              </w:rPr>
              <w:t>управљању отпадом (</w:t>
            </w:r>
            <w:r>
              <w:rPr>
                <w:sz w:val="18"/>
              </w:rPr>
              <w:t>„Службени</w:t>
            </w:r>
          </w:p>
        </w:tc>
      </w:tr>
      <w:tr w:rsidR="000D120A">
        <w:trPr>
          <w:trHeight w:val="196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7" w:lineRule="exact"/>
              <w:ind w:left="107"/>
              <w:rPr>
                <w:sz w:val="18"/>
              </w:rPr>
            </w:pPr>
            <w:r>
              <w:rPr>
                <w:sz w:val="18"/>
              </w:rPr>
              <w:t>решење о одбијању захтева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7" w:lineRule="exact"/>
              <w:ind w:left="108"/>
              <w:rPr>
                <w:sz w:val="18"/>
              </w:rPr>
            </w:pPr>
            <w:r>
              <w:rPr>
                <w:sz w:val="18"/>
              </w:rPr>
              <w:t>дана</w:t>
            </w:r>
          </w:p>
        </w:tc>
        <w:tc>
          <w:tcPr>
            <w:tcW w:w="1227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7" w:lineRule="exact"/>
              <w:ind w:left="100"/>
              <w:rPr>
                <w:b/>
                <w:sz w:val="18"/>
              </w:rPr>
            </w:pPr>
            <w:r>
              <w:rPr>
                <w:sz w:val="18"/>
              </w:rPr>
              <w:t xml:space="preserve">гласник </w:t>
            </w:r>
            <w:proofErr w:type="gramStart"/>
            <w:r>
              <w:rPr>
                <w:sz w:val="18"/>
              </w:rPr>
              <w:t>РС“ број</w:t>
            </w:r>
            <w:proofErr w:type="gramEnd"/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>36/09, 88/10 и</w:t>
            </w:r>
          </w:p>
        </w:tc>
      </w:tr>
      <w:tr w:rsidR="000D120A">
        <w:trPr>
          <w:trHeight w:val="196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уз образложење о разлозима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r>
              <w:rPr>
                <w:sz w:val="18"/>
              </w:rPr>
              <w:t>пријема</w:t>
            </w:r>
          </w:p>
        </w:tc>
        <w:tc>
          <w:tcPr>
            <w:tcW w:w="1227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14/2016</w:t>
            </w:r>
            <w:proofErr w:type="gramStart"/>
            <w:r>
              <w:rPr>
                <w:b/>
                <w:sz w:val="18"/>
              </w:rPr>
              <w:t>) ,</w:t>
            </w:r>
            <w:proofErr w:type="gramEnd"/>
            <w:r>
              <w:rPr>
                <w:b/>
                <w:sz w:val="18"/>
              </w:rPr>
              <w:t xml:space="preserve"> Правилник о</w:t>
            </w:r>
          </w:p>
        </w:tc>
      </w:tr>
      <w:tr w:rsidR="000D120A">
        <w:trPr>
          <w:trHeight w:val="196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одбијања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r>
              <w:rPr>
                <w:sz w:val="18"/>
              </w:rPr>
              <w:t>записника</w:t>
            </w:r>
          </w:p>
        </w:tc>
        <w:tc>
          <w:tcPr>
            <w:tcW w:w="1227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садржини и изгледу дозволе за</w:t>
            </w:r>
          </w:p>
        </w:tc>
      </w:tr>
      <w:tr w:rsidR="000D120A">
        <w:trPr>
          <w:trHeight w:val="196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r>
              <w:rPr>
                <w:sz w:val="18"/>
              </w:rPr>
              <w:t>инспекцијско</w:t>
            </w:r>
          </w:p>
        </w:tc>
        <w:tc>
          <w:tcPr>
            <w:tcW w:w="1227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складиштење, третман и</w:t>
            </w:r>
          </w:p>
        </w:tc>
      </w:tr>
      <w:tr w:rsidR="000D120A">
        <w:trPr>
          <w:trHeight w:val="196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r>
              <w:rPr>
                <w:sz w:val="18"/>
              </w:rPr>
              <w:t>г органа)</w:t>
            </w:r>
          </w:p>
        </w:tc>
        <w:tc>
          <w:tcPr>
            <w:tcW w:w="1227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0"/>
              <w:rPr>
                <w:sz w:val="18"/>
              </w:rPr>
            </w:pPr>
            <w:r>
              <w:rPr>
                <w:b/>
                <w:sz w:val="18"/>
              </w:rPr>
              <w:t>одлагање отпада (</w:t>
            </w:r>
            <w:r>
              <w:rPr>
                <w:sz w:val="18"/>
              </w:rPr>
              <w:t>„Службени</w:t>
            </w:r>
          </w:p>
        </w:tc>
      </w:tr>
      <w:tr w:rsidR="000D120A">
        <w:trPr>
          <w:trHeight w:val="407"/>
        </w:trPr>
        <w:tc>
          <w:tcPr>
            <w:tcW w:w="2285" w:type="dxa"/>
            <w:tcBorders>
              <w:top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</w:tcBorders>
          </w:tcPr>
          <w:p w:rsidR="000D120A" w:rsidRDefault="002E4729">
            <w:pPr>
              <w:pStyle w:val="TableParagraph"/>
              <w:spacing w:line="201" w:lineRule="exact"/>
              <w:ind w:left="100"/>
              <w:rPr>
                <w:b/>
                <w:sz w:val="18"/>
              </w:rPr>
            </w:pPr>
            <w:r>
              <w:rPr>
                <w:sz w:val="18"/>
              </w:rPr>
              <w:t xml:space="preserve">гласник </w:t>
            </w:r>
            <w:proofErr w:type="gramStart"/>
            <w:r>
              <w:rPr>
                <w:sz w:val="18"/>
              </w:rPr>
              <w:t>РС“ број</w:t>
            </w:r>
            <w:proofErr w:type="gramEnd"/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>96/09).</w:t>
            </w:r>
          </w:p>
        </w:tc>
      </w:tr>
      <w:tr w:rsidR="000D120A">
        <w:trPr>
          <w:trHeight w:val="200"/>
        </w:trPr>
        <w:tc>
          <w:tcPr>
            <w:tcW w:w="2285" w:type="dxa"/>
            <w:tcBorders>
              <w:bottom w:val="nil"/>
            </w:tcBorders>
          </w:tcPr>
          <w:p w:rsidR="000D120A" w:rsidRDefault="002E4729">
            <w:pPr>
              <w:pStyle w:val="TableParagraph"/>
              <w:spacing w:line="181" w:lineRule="exact"/>
              <w:ind w:left="107"/>
              <w:rPr>
                <w:sz w:val="18"/>
              </w:rPr>
            </w:pPr>
            <w:r>
              <w:rPr>
                <w:sz w:val="18"/>
              </w:rPr>
              <w:t>6. Обавештавање јавности о</w:t>
            </w:r>
          </w:p>
        </w:tc>
        <w:tc>
          <w:tcPr>
            <w:tcW w:w="1121" w:type="dxa"/>
            <w:tcBorders>
              <w:bottom w:val="nil"/>
            </w:tcBorders>
          </w:tcPr>
          <w:p w:rsidR="000D120A" w:rsidRDefault="002E4729">
            <w:pPr>
              <w:pStyle w:val="TableParagraph"/>
              <w:spacing w:line="181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У року од 8</w:t>
            </w:r>
          </w:p>
        </w:tc>
        <w:tc>
          <w:tcPr>
            <w:tcW w:w="1227" w:type="dxa"/>
            <w:tcBorders>
              <w:bottom w:val="nil"/>
            </w:tcBorders>
          </w:tcPr>
          <w:p w:rsidR="000D120A" w:rsidRDefault="002E4729">
            <w:pPr>
              <w:pStyle w:val="TableParagraph"/>
              <w:spacing w:line="181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Руководилац</w:t>
            </w:r>
          </w:p>
        </w:tc>
        <w:tc>
          <w:tcPr>
            <w:tcW w:w="2608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2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7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  <w:vMerge w:val="restart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tcBorders>
              <w:bottom w:val="nil"/>
            </w:tcBorders>
          </w:tcPr>
          <w:p w:rsidR="000D120A" w:rsidRDefault="002E4729">
            <w:pPr>
              <w:pStyle w:val="TableParagraph"/>
              <w:spacing w:line="181" w:lineRule="exac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Члан 69. Закона о управљању</w:t>
            </w:r>
          </w:p>
        </w:tc>
      </w:tr>
      <w:tr w:rsidR="000D120A">
        <w:trPr>
          <w:trHeight w:val="196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издатој дозволи путем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r>
              <w:rPr>
                <w:b/>
                <w:sz w:val="18"/>
              </w:rPr>
              <w:t xml:space="preserve">дана </w:t>
            </w:r>
            <w:r>
              <w:rPr>
                <w:sz w:val="18"/>
              </w:rPr>
              <w:t>(од</w:t>
            </w:r>
          </w:p>
        </w:tc>
        <w:tc>
          <w:tcPr>
            <w:tcW w:w="1227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НО и</w:t>
            </w:r>
          </w:p>
        </w:tc>
        <w:tc>
          <w:tcPr>
            <w:tcW w:w="260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0"/>
              <w:rPr>
                <w:sz w:val="18"/>
              </w:rPr>
            </w:pPr>
            <w:r>
              <w:rPr>
                <w:b/>
                <w:sz w:val="18"/>
              </w:rPr>
              <w:t>отпадом (</w:t>
            </w:r>
            <w:r>
              <w:rPr>
                <w:sz w:val="18"/>
              </w:rPr>
              <w:t xml:space="preserve">„Службени гласник </w:t>
            </w:r>
            <w:proofErr w:type="gramStart"/>
            <w:r>
              <w:rPr>
                <w:sz w:val="18"/>
              </w:rPr>
              <w:t>РС“</w:t>
            </w:r>
            <w:proofErr w:type="gramEnd"/>
          </w:p>
        </w:tc>
      </w:tr>
      <w:tr w:rsidR="000D120A">
        <w:trPr>
          <w:trHeight w:val="196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средстава јавног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r>
              <w:rPr>
                <w:sz w:val="18"/>
              </w:rPr>
              <w:t>дана</w:t>
            </w:r>
          </w:p>
        </w:tc>
        <w:tc>
          <w:tcPr>
            <w:tcW w:w="1227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</w:t>
            </w:r>
          </w:p>
        </w:tc>
        <w:tc>
          <w:tcPr>
            <w:tcW w:w="260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0"/>
              <w:rPr>
                <w:b/>
                <w:sz w:val="18"/>
              </w:rPr>
            </w:pPr>
            <w:r>
              <w:rPr>
                <w:sz w:val="18"/>
              </w:rPr>
              <w:t xml:space="preserve">број </w:t>
            </w:r>
            <w:r>
              <w:rPr>
                <w:b/>
                <w:sz w:val="18"/>
              </w:rPr>
              <w:t>36/09, 88/10 и 14/2016)</w:t>
            </w:r>
          </w:p>
        </w:tc>
      </w:tr>
      <w:tr w:rsidR="000D120A">
        <w:trPr>
          <w:trHeight w:val="196"/>
        </w:trPr>
        <w:tc>
          <w:tcPr>
            <w:tcW w:w="2285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информисања или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r>
              <w:rPr>
                <w:sz w:val="18"/>
              </w:rPr>
              <w:t>издавања</w:t>
            </w:r>
          </w:p>
        </w:tc>
        <w:tc>
          <w:tcPr>
            <w:tcW w:w="1227" w:type="dxa"/>
            <w:tcBorders>
              <w:top w:val="nil"/>
              <w:bottom w:val="nil"/>
            </w:tcBorders>
          </w:tcPr>
          <w:p w:rsidR="000D120A" w:rsidRDefault="002E4729">
            <w:pPr>
              <w:pStyle w:val="TableParagraph"/>
              <w:spacing w:line="176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лице НО</w:t>
            </w:r>
          </w:p>
        </w:tc>
        <w:tc>
          <w:tcPr>
            <w:tcW w:w="260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  <w:bottom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D120A">
        <w:trPr>
          <w:trHeight w:val="679"/>
        </w:trPr>
        <w:tc>
          <w:tcPr>
            <w:tcW w:w="2285" w:type="dxa"/>
            <w:tcBorders>
              <w:top w:val="nil"/>
            </w:tcBorders>
          </w:tcPr>
          <w:p w:rsidR="000D120A" w:rsidRDefault="002E4729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sz w:val="18"/>
              </w:rPr>
              <w:t>интернета.</w:t>
            </w:r>
          </w:p>
        </w:tc>
        <w:tc>
          <w:tcPr>
            <w:tcW w:w="1121" w:type="dxa"/>
            <w:tcBorders>
              <w:top w:val="nil"/>
            </w:tcBorders>
          </w:tcPr>
          <w:p w:rsidR="000D120A" w:rsidRDefault="002E4729">
            <w:pPr>
              <w:pStyle w:val="TableParagraph"/>
              <w:spacing w:line="201" w:lineRule="exact"/>
              <w:ind w:left="108"/>
              <w:rPr>
                <w:sz w:val="18"/>
              </w:rPr>
            </w:pPr>
            <w:r>
              <w:rPr>
                <w:sz w:val="18"/>
              </w:rPr>
              <w:t>дозволе)</w:t>
            </w:r>
          </w:p>
        </w:tc>
        <w:tc>
          <w:tcPr>
            <w:tcW w:w="1227" w:type="dxa"/>
            <w:tcBorders>
              <w:top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547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  <w:vMerge/>
            <w:tcBorders>
              <w:top w:val="nil"/>
            </w:tcBorders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tcBorders>
              <w:top w:val="nil"/>
            </w:tcBorders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0D120A" w:rsidRDefault="000D120A">
      <w:pPr>
        <w:rPr>
          <w:rFonts w:ascii="Times New Roman"/>
          <w:sz w:val="18"/>
        </w:rPr>
        <w:sectPr w:rsidR="000D120A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0D120A" w:rsidRDefault="000D120A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8"/>
        <w:gridCol w:w="1017"/>
        <w:gridCol w:w="1122"/>
        <w:gridCol w:w="1758"/>
        <w:gridCol w:w="1547"/>
        <w:gridCol w:w="1119"/>
        <w:gridCol w:w="2607"/>
      </w:tblGrid>
      <w:tr w:rsidR="000D120A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6"/>
              <w:rPr>
                <w:rFonts w:ascii="Times New Roman"/>
              </w:rPr>
            </w:pPr>
          </w:p>
          <w:p w:rsidR="000D120A" w:rsidRDefault="002E4729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0D120A" w:rsidRDefault="002E4729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2E4729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52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0D120A" w:rsidRDefault="002E4729">
            <w:pPr>
              <w:pStyle w:val="TableParagraph"/>
              <w:spacing w:line="206" w:lineRule="exact"/>
              <w:ind w:left="3253" w:right="32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9" w:type="dxa"/>
            <w:tcBorders>
              <w:bottom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0D120A" w:rsidRDefault="002E4729">
            <w:pPr>
              <w:pStyle w:val="TableParagraph"/>
              <w:ind w:left="780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0D120A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3625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7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0D120A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0D120A" w:rsidRDefault="002E4729">
            <w:pPr>
              <w:pStyle w:val="TableParagraph"/>
              <w:ind w:left="415" w:right="4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114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shd w:val="clear" w:color="auto" w:fill="DEEAF6"/>
          </w:tcPr>
          <w:p w:rsidR="000D120A" w:rsidRDefault="000D120A">
            <w:pPr>
              <w:pStyle w:val="TableParagraph"/>
              <w:rPr>
                <w:rFonts w:ascii="Times New Roman"/>
                <w:sz w:val="20"/>
              </w:rPr>
            </w:pPr>
          </w:p>
          <w:p w:rsidR="000D120A" w:rsidRDefault="002E4729">
            <w:pPr>
              <w:pStyle w:val="TableParagraph"/>
              <w:spacing w:before="134"/>
              <w:ind w:left="741" w:right="175" w:hanging="540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7" w:type="dxa"/>
            <w:tcBorders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pStyle w:val="TableParagraph"/>
              <w:spacing w:before="7"/>
              <w:rPr>
                <w:rFonts w:ascii="Times New Roman"/>
              </w:rPr>
            </w:pPr>
          </w:p>
          <w:p w:rsidR="000D120A" w:rsidRDefault="002E4729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0D120A" w:rsidRDefault="002E4729">
            <w:pPr>
              <w:pStyle w:val="TableParagraph"/>
              <w:spacing w:before="3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22" w:type="dxa"/>
            <w:tcBorders>
              <w:left w:val="double" w:sz="1" w:space="0" w:color="FF0000"/>
            </w:tcBorders>
            <w:shd w:val="clear" w:color="auto" w:fill="DEEAF6"/>
          </w:tcPr>
          <w:p w:rsidR="000D120A" w:rsidRDefault="002E4729">
            <w:pPr>
              <w:pStyle w:val="TableParagraph"/>
              <w:spacing w:before="157"/>
              <w:ind w:left="157" w:right="1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8" w:type="dxa"/>
            <w:shd w:val="clear" w:color="auto" w:fill="DEEAF6"/>
          </w:tcPr>
          <w:p w:rsidR="000D120A" w:rsidRDefault="002E4729">
            <w:pPr>
              <w:pStyle w:val="TableParagraph"/>
              <w:spacing w:before="157"/>
              <w:ind w:left="324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0D120A" w:rsidRDefault="002E4729">
            <w:pPr>
              <w:pStyle w:val="TableParagraph"/>
              <w:ind w:left="149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0D120A" w:rsidRDefault="002E4729">
            <w:pPr>
              <w:pStyle w:val="TableParagraph"/>
              <w:spacing w:before="2"/>
              <w:ind w:left="147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shd w:val="clear" w:color="auto" w:fill="DEEAF6"/>
          </w:tcPr>
          <w:p w:rsidR="000D120A" w:rsidRDefault="000D120A">
            <w:pPr>
              <w:pStyle w:val="TableParagraph"/>
              <w:spacing w:before="7"/>
              <w:rPr>
                <w:rFonts w:ascii="Times New Roman"/>
              </w:rPr>
            </w:pPr>
          </w:p>
          <w:p w:rsidR="000D120A" w:rsidRDefault="002E4729">
            <w:pPr>
              <w:pStyle w:val="TableParagraph"/>
              <w:spacing w:line="242" w:lineRule="auto"/>
              <w:ind w:left="350" w:right="351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0D120A" w:rsidRDefault="000D120A">
            <w:pPr>
              <w:rPr>
                <w:sz w:val="2"/>
                <w:szCs w:val="2"/>
              </w:rPr>
            </w:pPr>
          </w:p>
        </w:tc>
      </w:tr>
      <w:tr w:rsidR="000D120A">
        <w:trPr>
          <w:trHeight w:val="1507"/>
        </w:trPr>
        <w:tc>
          <w:tcPr>
            <w:tcW w:w="2285" w:type="dxa"/>
          </w:tcPr>
          <w:p w:rsidR="000D120A" w:rsidRDefault="002E4729">
            <w:pPr>
              <w:pStyle w:val="TableParagraph"/>
              <w:ind w:left="107" w:right="308"/>
              <w:rPr>
                <w:sz w:val="18"/>
              </w:rPr>
            </w:pPr>
            <w:r>
              <w:rPr>
                <w:sz w:val="18"/>
              </w:rPr>
              <w:t>7. Упис у регистар издатих дозвола за управљање отпадом</w:t>
            </w:r>
          </w:p>
        </w:tc>
        <w:tc>
          <w:tcPr>
            <w:tcW w:w="1121" w:type="dxa"/>
          </w:tcPr>
          <w:p w:rsidR="000D120A" w:rsidRDefault="002E4729">
            <w:pPr>
              <w:pStyle w:val="TableParagraph"/>
              <w:ind w:left="108" w:right="165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3 дана </w:t>
            </w:r>
            <w:r>
              <w:rPr>
                <w:sz w:val="18"/>
              </w:rPr>
              <w:t>(од дана издавања дозволе)</w:t>
            </w:r>
          </w:p>
        </w:tc>
        <w:tc>
          <w:tcPr>
            <w:tcW w:w="1227" w:type="dxa"/>
          </w:tcPr>
          <w:p w:rsidR="000D120A" w:rsidRDefault="002E4729">
            <w:pPr>
              <w:pStyle w:val="TableParagraph"/>
              <w:ind w:left="107" w:right="374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8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2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7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:rsidR="000D120A" w:rsidRDefault="000D120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</w:tcPr>
          <w:p w:rsidR="000D120A" w:rsidRDefault="002E4729">
            <w:pPr>
              <w:pStyle w:val="TableParagraph"/>
              <w:ind w:left="100" w:right="187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Правилник о садржини, начину вођења и изгледу регистра</w:t>
            </w:r>
          </w:p>
          <w:p w:rsidR="000D120A" w:rsidRDefault="002E4729">
            <w:pPr>
              <w:pStyle w:val="TableParagraph"/>
              <w:ind w:left="100" w:right="14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издатих дозвола за управљање отпадом (</w:t>
            </w:r>
            <w:r>
              <w:rPr>
                <w:sz w:val="18"/>
              </w:rPr>
              <w:t xml:space="preserve">„Службени гласник </w:t>
            </w:r>
            <w:proofErr w:type="gramStart"/>
            <w:r>
              <w:rPr>
                <w:sz w:val="18"/>
              </w:rPr>
              <w:t>РС“ број</w:t>
            </w:r>
            <w:proofErr w:type="gramEnd"/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>95/10).</w:t>
            </w:r>
          </w:p>
        </w:tc>
      </w:tr>
    </w:tbl>
    <w:p w:rsidR="000D120A" w:rsidRDefault="002E4729">
      <w:pPr>
        <w:pStyle w:val="BodyText"/>
        <w:spacing w:before="7"/>
        <w:rPr>
          <w:rFonts w:ascii="Times New Roman"/>
          <w:sz w:val="16"/>
        </w:rPr>
      </w:pPr>
      <w:r>
        <w:pict>
          <v:shape id="_x0000_s1052" type="#_x0000_t202" style="position:absolute;margin-left:51.95pt;margin-top:11.75pt;width:738.15pt;height:117.5pt;z-index:1168;mso-wrap-distance-left:0;mso-wrap-distance-right:0;mso-position-horizontal-relative:page;mso-position-vertical-relative:text" fillcolor="#deeaf6" strokeweight=".48pt">
            <v:textbox inset="0,0,0,0">
              <w:txbxContent>
                <w:p w:rsidR="000D120A" w:rsidRDefault="002E4729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color w:val="1F4E79"/>
                      <w:w w:val="99"/>
                      <w:sz w:val="20"/>
                      <w:u w:val="thick" w:color="1F4E79"/>
                    </w:rPr>
                    <w:t xml:space="preserve"> </w:t>
                  </w:r>
                  <w:r>
                    <w:rPr>
                      <w:b/>
                      <w:color w:val="1F4E79"/>
                      <w:sz w:val="20"/>
                      <w:u w:val="thick" w:color="1F4E79"/>
                    </w:rPr>
                    <w:t>Скраћенице и значења:</w:t>
                  </w:r>
                </w:p>
                <w:p w:rsidR="000D120A" w:rsidRDefault="000D120A">
                  <w:pPr>
                    <w:pStyle w:val="BodyText"/>
                    <w:rPr>
                      <w:rFonts w:ascii="Times New Roman"/>
                      <w:sz w:val="20"/>
                    </w:rPr>
                  </w:pPr>
                </w:p>
                <w:p w:rsidR="000D120A" w:rsidRDefault="002E4729">
                  <w:pPr>
                    <w:ind w:left="108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Надлежни орган – НО</w:t>
                  </w:r>
                </w:p>
                <w:p w:rsidR="000D120A" w:rsidRDefault="002E4729">
                  <w:pPr>
                    <w:spacing w:before="1"/>
                    <w:ind w:left="108" w:right="11864"/>
                    <w:rPr>
                      <w:sz w:val="20"/>
                    </w:rPr>
                  </w:pPr>
                  <w:r>
                    <w:rPr>
                      <w:sz w:val="20"/>
                    </w:rPr>
                    <w:t>Други надлежни орган – НО 2 Дан - радни дан</w:t>
                  </w:r>
                </w:p>
                <w:p w:rsidR="000D120A" w:rsidRDefault="002E4729">
                  <w:pPr>
                    <w:spacing w:before="1" w:line="229" w:lineRule="exact"/>
                    <w:ind w:left="108"/>
                    <w:rPr>
                      <w:sz w:val="20"/>
                    </w:rPr>
                  </w:pPr>
                  <w:r>
                    <w:rPr>
                      <w:sz w:val="20"/>
                    </w:rPr>
                    <w:t>Законски рок – рок који је утврђен одговарајућим законом</w:t>
                  </w:r>
                </w:p>
                <w:p w:rsidR="000D120A" w:rsidRDefault="002E4729">
                  <w:pPr>
                    <w:ind w:left="108" w:right="5091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Препоручени рок - скраћени рок који је објективно утврђен и у ком року је препоручено да НО поступа РАТ – републичка административна такса</w:t>
                  </w:r>
                </w:p>
                <w:p w:rsidR="000D120A" w:rsidRDefault="002E4729">
                  <w:pPr>
                    <w:ind w:left="108" w:right="3851"/>
                    <w:rPr>
                      <w:sz w:val="20"/>
                    </w:rPr>
                  </w:pPr>
                  <w:r>
                    <w:rPr>
                      <w:sz w:val="20"/>
                    </w:rPr>
                    <w:t>ЛАТ/ЛН– локална административна такса/локална накнада (у складу са локалном одлуком о таксама и накнадама) Т/Н - Трошкови прибављања докумената по службеној дужности</w:t>
                  </w:r>
                </w:p>
              </w:txbxContent>
            </v:textbox>
            <w10:wrap type="topAndBottom" anchorx="page"/>
          </v:shape>
        </w:pict>
      </w:r>
    </w:p>
    <w:p w:rsidR="000D120A" w:rsidRDefault="000D120A">
      <w:pPr>
        <w:rPr>
          <w:rFonts w:ascii="Times New Roman"/>
          <w:sz w:val="16"/>
        </w:rPr>
        <w:sectPr w:rsidR="000D120A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0D120A" w:rsidRDefault="000D120A">
      <w:pPr>
        <w:pStyle w:val="BodyText"/>
        <w:rPr>
          <w:rFonts w:ascii="Times New Roman"/>
          <w:sz w:val="20"/>
        </w:rPr>
      </w:pPr>
    </w:p>
    <w:p w:rsidR="000D120A" w:rsidRDefault="000D120A">
      <w:pPr>
        <w:pStyle w:val="BodyText"/>
        <w:rPr>
          <w:rFonts w:ascii="Times New Roman"/>
          <w:sz w:val="20"/>
        </w:rPr>
      </w:pPr>
    </w:p>
    <w:p w:rsidR="000D120A" w:rsidRDefault="000D120A">
      <w:pPr>
        <w:pStyle w:val="BodyText"/>
        <w:rPr>
          <w:rFonts w:ascii="Times New Roman"/>
          <w:sz w:val="22"/>
        </w:rPr>
      </w:pPr>
    </w:p>
    <w:p w:rsidR="000D120A" w:rsidRDefault="002E4729">
      <w:pPr>
        <w:ind w:left="4326" w:right="10014"/>
        <w:jc w:val="center"/>
        <w:rPr>
          <w:sz w:val="20"/>
        </w:rPr>
      </w:pPr>
      <w:r>
        <w:pict>
          <v:group id="_x0000_s1037" style="position:absolute;left:0;text-align:left;margin-left:154.2pt;margin-top:-35.2pt;width:450.35pt;height:466.55pt;z-index:-54832;mso-position-horizontal-relative:page" coordorigin="3084,-704" coordsize="9007,9331">
            <v:shape id="_x0000_s1051" style="position:absolute;left:5059;top:2052;width:180;height:1481" coordorigin="5059,2053" coordsize="180,1481" o:spt="100" adj="0,,0" path="m5119,2233r-8,1300l5171,3533r8,-1300l5119,2233xm5224,2203r-105,l5179,2203r,30l5239,2234r-15,-31xm5119,2203r,30l5179,2233r,-30l5119,2203xm5150,2053r-91,179l5119,2233r,-30l5224,2203r-74,-150xe" fillcolor="black" stroked="f">
              <v:stroke joinstyle="round"/>
              <v:formulas/>
              <v:path arrowok="t" o:connecttype="segments"/>
            </v:shape>
            <v:rect id="_x0000_s1050" style="position:absolute;left:4400;top:3212;width:2160;height:1201" stroked="f"/>
            <v:rect id="_x0000_s1049" style="position:absolute;left:4400;top:3212;width:2160;height:1201" filled="f" strokecolor="#5b9bd4" strokeweight="3pt"/>
            <v:shape id="_x0000_s1048" style="position:absolute;left:3084;top:3771;width:1275;height:180" coordorigin="3084,3772" coordsize="1275,180" o:spt="100" adj="0,,0" path="m4179,3772r,180l4299,3892r-90,l4209,3832r90,l4179,3772xm4179,3832r-1095,l3084,3892r1095,l4179,3832xm4299,3832r-90,l4209,3892r90,l4359,3862r-60,-30xe" fillcolor="#5b9bd4" stroked="f">
              <v:stroke joinstyle="round"/>
              <v:formulas/>
              <v:path arrowok="t" o:connecttype="segments"/>
            </v:shape>
            <v:shape id="_x0000_s1047" style="position:absolute;left:5868;top:367;width:187;height:2822" coordorigin="5868,367" coordsize="187,2822" o:spt="100" adj="0,,0" path="m5934,3010r-60,1l5969,3189r70,-149l5935,3040r-1,-30xm5994,3008r-60,2l5935,3040r60,-2l5994,3008xm6054,3007r-60,1l5995,3038r-60,2l6039,3040r15,-33xm5928,367r-60,2l5934,3010r60,-2l5928,367xe" fillcolor="black" stroked="f">
              <v:stroke joinstyle="round"/>
              <v:formulas/>
              <v:path arrowok="t" o:connecttype="segments"/>
            </v:shape>
            <v:line id="_x0000_s1046" style="position:absolute" from="6560,3824" to="9080,3824" strokecolor="#5b9bd4" strokeweight="3pt"/>
            <v:shape id="_x0000_s1045" style="position:absolute;left:3344;top:-675;width:4560;height:2728" coordorigin="3344,-674" coordsize="4560,2728" path="m6524,-674r-1800,l3344,690,4724,2054r1800,l7904,690,6524,-674xe" stroked="f">
              <v:path arrowok="t"/>
            </v:shape>
            <v:shape id="_x0000_s1044" style="position:absolute;left:3344;top:-675;width:4560;height:2728" coordorigin="3344,-674" coordsize="4560,2728" path="m4724,-674l3344,690,4724,2054r1800,l7904,690,6524,-674r-1800,xe" filled="f" strokeweight="3pt">
              <v:path arrowok="t"/>
            </v:shape>
            <v:shape id="_x0000_s1043" style="position:absolute;left:9105;top:4290;width:186;height:2447" coordorigin="9105,4290" coordsize="186,2447" o:spt="100" adj="0,,0" path="m9171,6558r-60,2l9206,6737r69,-149l9172,6588r-1,-30xm9231,6556r-60,2l9172,6588r60,-2l9231,6556xm9291,6554r-60,2l9232,6586r-60,2l9275,6588r16,-34xm9165,4290r-60,2l9171,6558r60,-2l9165,4290xe" fillcolor="#5b9bd4" stroked="f">
              <v:stroke joinstyle="round"/>
              <v:formulas/>
              <v:path arrowok="t" o:connecttype="segments"/>
            </v:shape>
            <v:rect id="_x0000_s1042" style="position:absolute;left:7112;top:4184;width:3825;height:1965" stroked="f"/>
            <v:rect id="_x0000_s1041" style="position:absolute;left:7311;top:6736;width:3505;height:1275" filled="f" strokecolor="#5b9bd4" strokeweight="3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left:9029;top:3818;width:177;height:389">
              <v:imagedata r:id="rId5" o:title=""/>
            </v:shape>
            <v:shape id="_x0000_s1039" style="position:absolute;left:9122;top:7935;width:180;height:692" coordorigin="9123,7935" coordsize="180,692" o:spt="100" adj="0,,0" path="m9183,8448r-60,1l9216,8627r71,-149l9183,8478r,-30xm9243,8446r-60,2l9183,8478r60,-2l9243,8446xm9303,8445r-60,1l9243,8476r-60,2l9287,8478r16,-33xm9233,7935r-60,2l9183,8448r60,-2l9233,7935xe" fillcolor="#5b9bd4" stroked="f">
              <v:stroke joinstyle="round"/>
              <v:formulas/>
              <v:path arrowok="t" o:connecttype="segments"/>
            </v:shape>
            <v:shape id="_x0000_s1038" style="position:absolute;left:10816;top:7394;width:1275;height:180" coordorigin="10816,7395" coordsize="1275,180" o:spt="100" adj="0,,0" path="m11911,7395r,180l12031,7515r-90,l11941,7455r90,l11911,7395xm11911,7455r-1095,l10816,7515r1095,l11911,7455xm12031,7455r-90,l11941,7515r90,l12091,7485r-60,-30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z w:val="20"/>
        </w:rPr>
        <w:t>Обавештавање странке о потреби подношења</w:t>
      </w:r>
    </w:p>
    <w:p w:rsidR="000D120A" w:rsidRDefault="002E4729">
      <w:pPr>
        <w:ind w:left="4326" w:right="10011"/>
        <w:jc w:val="center"/>
        <w:rPr>
          <w:sz w:val="20"/>
        </w:rPr>
      </w:pPr>
      <w:r>
        <w:rPr>
          <w:sz w:val="20"/>
        </w:rPr>
        <w:t>података потре</w:t>
      </w:r>
      <w:r>
        <w:rPr>
          <w:sz w:val="20"/>
        </w:rPr>
        <w:t>бних за одлучивање (уз одређивање рока за допуну захтева)</w:t>
      </w:r>
    </w:p>
    <w:p w:rsidR="000D120A" w:rsidRDefault="000D120A">
      <w:pPr>
        <w:pStyle w:val="BodyText"/>
        <w:rPr>
          <w:sz w:val="20"/>
        </w:rPr>
      </w:pPr>
    </w:p>
    <w:p w:rsidR="000D120A" w:rsidRDefault="000D120A">
      <w:pPr>
        <w:pStyle w:val="BodyText"/>
        <w:rPr>
          <w:sz w:val="20"/>
        </w:rPr>
      </w:pPr>
    </w:p>
    <w:p w:rsidR="000D120A" w:rsidRDefault="000D120A">
      <w:pPr>
        <w:pStyle w:val="BodyText"/>
        <w:rPr>
          <w:sz w:val="20"/>
        </w:rPr>
      </w:pPr>
    </w:p>
    <w:p w:rsidR="000D120A" w:rsidRDefault="000D120A">
      <w:pPr>
        <w:pStyle w:val="BodyText"/>
        <w:spacing w:before="7"/>
        <w:rPr>
          <w:sz w:val="29"/>
        </w:rPr>
      </w:pPr>
    </w:p>
    <w:p w:rsidR="000D120A" w:rsidRDefault="002E4729">
      <w:pPr>
        <w:tabs>
          <w:tab w:val="left" w:pos="6256"/>
        </w:tabs>
        <w:spacing w:before="89"/>
        <w:ind w:left="3946"/>
        <w:rPr>
          <w:i/>
          <w:sz w:val="18"/>
        </w:rPr>
      </w:pP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z w:val="24"/>
        </w:rPr>
        <w:tab/>
      </w:r>
      <w:r>
        <w:rPr>
          <w:position w:val="2"/>
          <w:sz w:val="24"/>
        </w:rPr>
        <w:t xml:space="preserve">8 дана </w:t>
      </w:r>
      <w:r>
        <w:rPr>
          <w:position w:val="2"/>
          <w:sz w:val="18"/>
        </w:rPr>
        <w:t>(</w:t>
      </w:r>
      <w:r>
        <w:rPr>
          <w:i/>
          <w:position w:val="2"/>
          <w:sz w:val="18"/>
        </w:rPr>
        <w:t>препоручени рок за</w:t>
      </w:r>
      <w:r>
        <w:rPr>
          <w:i/>
          <w:spacing w:val="-27"/>
          <w:position w:val="2"/>
          <w:sz w:val="18"/>
        </w:rPr>
        <w:t xml:space="preserve"> </w:t>
      </w:r>
      <w:r>
        <w:rPr>
          <w:i/>
          <w:position w:val="2"/>
          <w:sz w:val="18"/>
        </w:rPr>
        <w:t>допуну</w:t>
      </w:r>
    </w:p>
    <w:p w:rsidR="000D120A" w:rsidRDefault="000D120A">
      <w:pPr>
        <w:pStyle w:val="BodyText"/>
        <w:rPr>
          <w:i/>
          <w:sz w:val="20"/>
        </w:rPr>
      </w:pPr>
    </w:p>
    <w:p w:rsidR="000D120A" w:rsidRDefault="000D120A">
      <w:pPr>
        <w:pStyle w:val="BodyText"/>
        <w:spacing w:before="3"/>
        <w:rPr>
          <w:i/>
          <w:sz w:val="22"/>
        </w:rPr>
      </w:pPr>
    </w:p>
    <w:p w:rsidR="000D120A" w:rsidRDefault="002E4729">
      <w:pPr>
        <w:pStyle w:val="BodyText"/>
        <w:spacing w:before="93"/>
        <w:ind w:left="3332"/>
      </w:pPr>
      <w:r>
        <w:pict>
          <v:shape id="_x0000_s1036" type="#_x0000_t202" style="position:absolute;left:0;text-align:left;margin-left:220pt;margin-top:-3.35pt;width:108pt;height:60.05pt;z-index:1360;mso-position-horizontal-relative:page" filled="f" strokecolor="#5b9bd4" strokeweight="3pt">
            <v:textbox inset="0,0,0,0">
              <w:txbxContent>
                <w:p w:rsidR="000D120A" w:rsidRDefault="000D120A">
                  <w:pPr>
                    <w:pStyle w:val="BodyText"/>
                    <w:spacing w:before="7"/>
                    <w:rPr>
                      <w:sz w:val="29"/>
                    </w:rPr>
                  </w:pPr>
                </w:p>
                <w:p w:rsidR="000D120A" w:rsidRDefault="002E4729">
                  <w:pPr>
                    <w:ind w:left="144" w:right="132"/>
                    <w:rPr>
                      <w:sz w:val="20"/>
                    </w:rPr>
                  </w:pPr>
                  <w:r>
                    <w:rPr>
                      <w:sz w:val="20"/>
                    </w:rPr>
                    <w:t>Обрада предмета од стране НО/НОЈ</w:t>
                  </w:r>
                </w:p>
              </w:txbxContent>
            </v:textbox>
            <w10:wrap anchorx="page"/>
          </v:shape>
        </w:pict>
      </w:r>
      <w:r>
        <w:pict>
          <v:shape id="_x0000_s1035" type="#_x0000_t202" style="position:absolute;left:0;text-align:left;margin-left:27.35pt;margin-top:1.05pt;width:126.75pt;height:54pt;z-index:1456;mso-position-horizontal-relative:page" filled="f" strokecolor="#5b9bd4" strokeweight="3pt">
            <v:textbox inset="0,0,0,0">
              <w:txbxContent>
                <w:p w:rsidR="000D120A" w:rsidRDefault="002E4729">
                  <w:pPr>
                    <w:spacing w:before="157"/>
                    <w:ind w:left="853" w:hanging="677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Подношење и пријем захтева</w:t>
                  </w:r>
                </w:p>
              </w:txbxContent>
            </v:textbox>
            <w10:wrap anchorx="page"/>
          </v:shape>
        </w:pict>
      </w:r>
      <w:r>
        <w:t>одмах</w:t>
      </w:r>
    </w:p>
    <w:p w:rsidR="000D120A" w:rsidRDefault="000D120A">
      <w:pPr>
        <w:pStyle w:val="BodyText"/>
        <w:rPr>
          <w:sz w:val="20"/>
        </w:rPr>
      </w:pPr>
    </w:p>
    <w:p w:rsidR="000D120A" w:rsidRDefault="000D120A">
      <w:pPr>
        <w:pStyle w:val="BodyText"/>
        <w:spacing w:before="10" w:after="1"/>
        <w:rPr>
          <w:sz w:val="23"/>
        </w:rPr>
      </w:pPr>
    </w:p>
    <w:p w:rsidR="000D120A" w:rsidRDefault="002E4729">
      <w:pPr>
        <w:pStyle w:val="BodyText"/>
        <w:ind w:left="6982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34" type="#_x0000_t202" style="width:191.25pt;height:98.25pt;mso-left-percent:-10001;mso-top-percent:-10001;mso-position-horizontal:absolute;mso-position-horizontal-relative:char;mso-position-vertical:absolute;mso-position-vertical-relative:line;mso-left-percent:-10001;mso-top-percent:-10001" filled="f" strokecolor="#5b9bd4" strokeweight="3pt">
            <v:textbox inset="0,0,0,0">
              <w:txbxContent>
                <w:p w:rsidR="000D120A" w:rsidRDefault="002E4729">
                  <w:pPr>
                    <w:spacing w:before="146"/>
                    <w:ind w:left="185" w:right="182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Обавештавање јавности о поднетом захтеву путем средстава јавног информисања или интернета и</w:t>
                  </w:r>
                </w:p>
                <w:p w:rsidR="000D120A" w:rsidRDefault="002E4729">
                  <w:pPr>
                    <w:spacing w:before="2"/>
                    <w:ind w:left="243" w:right="243" w:firstLine="3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прибављање записника о испуњености услова за изградњу и рад постројења од надлежног</w:t>
                  </w:r>
                </w:p>
                <w:p w:rsidR="000D120A" w:rsidRDefault="002E4729">
                  <w:pPr>
                    <w:spacing w:line="229" w:lineRule="exact"/>
                    <w:ind w:left="182" w:right="182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инспекцијског органа</w:t>
                  </w:r>
                </w:p>
              </w:txbxContent>
            </v:textbox>
            <w10:anchorlock/>
          </v:shape>
        </w:pict>
      </w:r>
    </w:p>
    <w:p w:rsidR="000D120A" w:rsidRDefault="000D120A">
      <w:pPr>
        <w:rPr>
          <w:sz w:val="20"/>
        </w:rPr>
        <w:sectPr w:rsidR="000D120A">
          <w:pgSz w:w="16840" w:h="11910" w:orient="landscape"/>
          <w:pgMar w:top="780" w:right="0" w:bottom="280" w:left="100" w:header="720" w:footer="720" w:gutter="0"/>
          <w:cols w:space="720"/>
        </w:sectPr>
      </w:pPr>
    </w:p>
    <w:p w:rsidR="000D120A" w:rsidRDefault="002E4729">
      <w:pPr>
        <w:pStyle w:val="BodyText"/>
        <w:spacing w:before="27"/>
        <w:ind w:left="1606"/>
      </w:pPr>
      <w:r>
        <w:t>Легенда:</w:t>
      </w:r>
    </w:p>
    <w:p w:rsidR="000D120A" w:rsidRDefault="002E4729">
      <w:pPr>
        <w:pStyle w:val="BodyText"/>
        <w:ind w:left="1606" w:right="199"/>
      </w:pPr>
      <w:r>
        <w:pict>
          <v:shape id="_x0000_s1033" style="position:absolute;left:0;text-align:left;margin-left:74.85pt;margin-top:6.4pt;width:39.8pt;height:9pt;z-index:-54808;mso-position-horizontal-relative:page" coordorigin="1497,128" coordsize="796,180" o:spt="100" adj="0,,0" path="m2115,128r-1,60l2144,189r-2,60l2113,249r-2,59l2236,249r-94,l2113,248r124,l2293,221,2115,128xm2114,188r-1,60l2142,249r2,-60l2114,188xm1499,176r-2,60l2113,248r1,-60l1499,176xe" fillcolor="#5b9bd4" stroked="f">
            <v:stroke joinstyle="round"/>
            <v:formulas/>
            <v:path arrowok="t" o:connecttype="segments"/>
            <w10:wrap anchorx="page"/>
          </v:shape>
        </w:pict>
      </w:r>
      <w:r>
        <w:t>..........рок за спровођење административног поступка од подношења уредног</w:t>
      </w:r>
    </w:p>
    <w:p w:rsidR="000D120A" w:rsidRDefault="002E4729">
      <w:pPr>
        <w:pStyle w:val="BodyText"/>
        <w:spacing w:before="1"/>
        <w:ind w:left="1606"/>
      </w:pPr>
      <w:r>
        <w:t>потпуног захтева</w:t>
      </w:r>
    </w:p>
    <w:p w:rsidR="000D120A" w:rsidRDefault="002E4729">
      <w:pPr>
        <w:pStyle w:val="BodyText"/>
        <w:ind w:left="1606"/>
      </w:pPr>
      <w:r>
        <w:pict>
          <v:shape id="_x0000_s1032" style="position:absolute;left:0;text-align:left;margin-left:69.65pt;margin-top:6.9pt;width:36.8pt;height:9pt;z-index:-54784;mso-position-horizontal-relative:page" coordorigin="1393,138" coordsize="736,180" o:spt="100" adj="0,,0" path="m1948,257r,61l2068,258r-90,l1948,257xm1948,197r,60l1978,258r,-60l1948,197xm1948,138r,59l1978,198r,60l2068,258r60,-30l1948,138xm1393,197r,60l1948,257r,-60l1393,197xe" fillcolor="black" stroked="f">
            <v:stroke joinstyle="round"/>
            <v:formulas/>
            <v:path arrowok="t" o:connecttype="segments"/>
            <w10:wrap anchorx="page"/>
          </v:shape>
        </w:pict>
      </w:r>
      <w:r>
        <w:t>...... радње за допуну захтева</w:t>
      </w:r>
    </w:p>
    <w:p w:rsidR="000D120A" w:rsidRDefault="002E4729">
      <w:pPr>
        <w:pStyle w:val="BodyText"/>
        <w:spacing w:before="87"/>
        <w:ind w:left="3635"/>
      </w:pPr>
      <w:r>
        <w:br w:type="column"/>
      </w:r>
      <w:r>
        <w:t>3 дана</w:t>
      </w:r>
    </w:p>
    <w:p w:rsidR="000D120A" w:rsidRDefault="000D120A">
      <w:pPr>
        <w:pStyle w:val="BodyText"/>
        <w:rPr>
          <w:sz w:val="31"/>
        </w:rPr>
      </w:pPr>
    </w:p>
    <w:p w:rsidR="000D120A" w:rsidRDefault="002E4729">
      <w:pPr>
        <w:spacing w:before="1"/>
        <w:ind w:left="1606" w:firstLine="2"/>
        <w:jc w:val="center"/>
        <w:rPr>
          <w:sz w:val="20"/>
        </w:rPr>
      </w:pPr>
      <w:r>
        <w:rPr>
          <w:sz w:val="20"/>
        </w:rPr>
        <w:t>Доношење решења о издавању дозволе или решење о одбијању захтева уз образложење о разлозима одбијања</w:t>
      </w:r>
    </w:p>
    <w:p w:rsidR="000D120A" w:rsidRDefault="000D120A">
      <w:pPr>
        <w:pStyle w:val="BodyText"/>
        <w:spacing w:before="10"/>
        <w:rPr>
          <w:sz w:val="29"/>
        </w:rPr>
      </w:pPr>
    </w:p>
    <w:p w:rsidR="000D120A" w:rsidRDefault="002E4729">
      <w:pPr>
        <w:pStyle w:val="BodyText"/>
        <w:ind w:right="85"/>
        <w:jc w:val="right"/>
      </w:pPr>
      <w:r>
        <w:t>3 дана</w:t>
      </w:r>
    </w:p>
    <w:p w:rsidR="000D120A" w:rsidRDefault="002E4729">
      <w:pPr>
        <w:pStyle w:val="BodyText"/>
        <w:rPr>
          <w:sz w:val="26"/>
        </w:rPr>
      </w:pPr>
      <w:r>
        <w:br w:type="column"/>
      </w:r>
    </w:p>
    <w:p w:rsidR="000D120A" w:rsidRDefault="000D120A">
      <w:pPr>
        <w:pStyle w:val="BodyText"/>
        <w:rPr>
          <w:sz w:val="26"/>
        </w:rPr>
      </w:pPr>
    </w:p>
    <w:p w:rsidR="000D120A" w:rsidRDefault="002E4729">
      <w:pPr>
        <w:pStyle w:val="BodyText"/>
        <w:spacing w:before="229"/>
        <w:ind w:left="333"/>
      </w:pPr>
      <w:r>
        <w:t>3 дана</w:t>
      </w:r>
    </w:p>
    <w:p w:rsidR="000D120A" w:rsidRDefault="002E4729">
      <w:pPr>
        <w:pStyle w:val="BodyText"/>
        <w:rPr>
          <w:sz w:val="20"/>
        </w:rPr>
      </w:pPr>
      <w:r>
        <w:br w:type="column"/>
      </w:r>
    </w:p>
    <w:p w:rsidR="000D120A" w:rsidRDefault="000D120A">
      <w:pPr>
        <w:pStyle w:val="BodyText"/>
        <w:rPr>
          <w:sz w:val="20"/>
        </w:rPr>
      </w:pPr>
    </w:p>
    <w:p w:rsidR="000D120A" w:rsidRDefault="000D120A">
      <w:pPr>
        <w:pStyle w:val="BodyText"/>
        <w:spacing w:before="4"/>
        <w:rPr>
          <w:sz w:val="17"/>
        </w:rPr>
      </w:pPr>
    </w:p>
    <w:p w:rsidR="000D120A" w:rsidRDefault="002E4729">
      <w:pPr>
        <w:pStyle w:val="BodyText"/>
        <w:ind w:left="-281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31" type="#_x0000_t202" style="width:177.75pt;height:60.95pt;mso-left-percent:-10001;mso-top-percent:-10001;mso-position-horizontal:absolute;mso-position-horizontal-relative:char;mso-position-vertical:absolute;mso-position-vertical-relative:line;mso-left-percent:-10001;mso-top-percent:-10001" filled="f" strokeweight="3pt">
            <v:textbox inset="0,0,0,0">
              <w:txbxContent>
                <w:p w:rsidR="000D120A" w:rsidRDefault="000D120A">
                  <w:pPr>
                    <w:pStyle w:val="BodyText"/>
                    <w:spacing w:before="6"/>
                    <w:rPr>
                      <w:sz w:val="30"/>
                    </w:rPr>
                  </w:pPr>
                </w:p>
                <w:p w:rsidR="000D120A" w:rsidRDefault="002E4729">
                  <w:pPr>
                    <w:ind w:left="644" w:right="79" w:hanging="442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Упис у регистар издатих дозвола за управљање отпадом</w:t>
                  </w:r>
                </w:p>
              </w:txbxContent>
            </v:textbox>
            <w10:anchorlock/>
          </v:shape>
        </w:pict>
      </w:r>
    </w:p>
    <w:p w:rsidR="000D120A" w:rsidRDefault="002E4729">
      <w:pPr>
        <w:pStyle w:val="BodyText"/>
        <w:ind w:left="1589" w:right="2129"/>
        <w:jc w:val="center"/>
      </w:pPr>
      <w:r>
        <w:pict>
          <v:shape id="_x0000_s1030" style="position:absolute;left:0;text-align:left;margin-left:686.4pt;margin-top:-.9pt;width:9pt;height:34.65pt;z-index:1336;mso-position-horizontal-relative:page" coordorigin="13728,-18" coordsize="180,693" o:spt="100" adj="0,,0" path="m13788,496r-60,3l13827,674r65,-148l13790,526r-2,-30xm13848,493r-60,3l13790,526r60,-3l13848,493xm13908,490r-60,3l13850,523r-60,3l13892,526r16,-36xm13823,-18r-60,2l13788,496r60,-3l13823,-18xe" fillcolor="black" stroked="f">
            <v:stroke joinstyle="round"/>
            <v:formulas/>
            <v:path arrowok="t" o:connecttype="segments"/>
            <w10:wrap anchorx="page"/>
          </v:shape>
        </w:pict>
      </w:r>
      <w:r>
        <w:t>3 дана</w:t>
      </w:r>
    </w:p>
    <w:p w:rsidR="000D120A" w:rsidRDefault="000D120A">
      <w:pPr>
        <w:jc w:val="center"/>
        <w:sectPr w:rsidR="000D120A">
          <w:type w:val="continuous"/>
          <w:pgSz w:w="16840" w:h="11910" w:orient="landscape"/>
          <w:pgMar w:top="180" w:right="0" w:bottom="280" w:left="100" w:header="720" w:footer="720" w:gutter="0"/>
          <w:cols w:num="4" w:space="720" w:equalWidth="0">
            <w:col w:w="4935" w:space="884"/>
            <w:col w:w="4685" w:space="39"/>
            <w:col w:w="1116" w:space="583"/>
            <w:col w:w="4498"/>
          </w:cols>
        </w:sectPr>
      </w:pPr>
    </w:p>
    <w:p w:rsidR="000D120A" w:rsidRDefault="000D120A">
      <w:pPr>
        <w:pStyle w:val="BodyText"/>
        <w:rPr>
          <w:sz w:val="20"/>
        </w:rPr>
      </w:pPr>
    </w:p>
    <w:p w:rsidR="000D120A" w:rsidRDefault="000D120A">
      <w:pPr>
        <w:pStyle w:val="BodyText"/>
        <w:spacing w:before="5"/>
        <w:rPr>
          <w:sz w:val="20"/>
        </w:rPr>
      </w:pPr>
    </w:p>
    <w:p w:rsidR="000D120A" w:rsidRDefault="002E4729">
      <w:pPr>
        <w:ind w:left="1121" w:right="4692"/>
        <w:jc w:val="center"/>
      </w:pPr>
      <w:r>
        <w:pict>
          <v:shape id="_x0000_s1029" style="position:absolute;left:0;text-align:left;margin-left:303.75pt;margin-top:15.25pt;width:60.75pt;height:9pt;z-index:1240;mso-wrap-distance-left:0;mso-wrap-distance-right:0;mso-position-horizontal-relative:page" coordorigin="6075,305" coordsize="1215,180" o:spt="100" adj="0,,0" path="m6255,305r-180,90l6255,485r,-60l6225,425r,-60l6255,365r,-60xm6255,365r-30,l6225,425r30,l6255,365xm7290,365r-1035,l6255,425r1035,l7290,365xe" fillcolor="#5b9bd4" stroked="f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28" type="#_x0000_t202" style="position:absolute;left:0;text-align:left;margin-left:174.75pt;margin-top:.4pt;width:127.1pt;height:35.85pt;z-index:1384;mso-position-horizontal-relative:page" filled="f" strokecolor="#5b9bd4" strokeweight="3pt">
            <v:textbox inset="0,0,0,0">
              <w:txbxContent>
                <w:p w:rsidR="000D120A" w:rsidRDefault="000D120A">
                  <w:pPr>
                    <w:pStyle w:val="BodyText"/>
                    <w:spacing w:before="6"/>
                    <w:rPr>
                      <w:sz w:val="18"/>
                    </w:rPr>
                  </w:pPr>
                </w:p>
                <w:p w:rsidR="000D120A" w:rsidRDefault="002E4729">
                  <w:pPr>
                    <w:spacing w:before="1"/>
                    <w:ind w:left="284"/>
                    <w:rPr>
                      <w:sz w:val="20"/>
                    </w:rPr>
                  </w:pPr>
                  <w:r>
                    <w:rPr>
                      <w:sz w:val="20"/>
                    </w:rPr>
                    <w:t>Обавештена јавност</w:t>
                  </w:r>
                </w:p>
              </w:txbxContent>
            </v:textbox>
            <w10:wrap anchorx="page"/>
          </v:shape>
        </w:pict>
      </w:r>
      <w:r>
        <w:pict>
          <v:shape id="_x0000_s1027" type="#_x0000_t202" style="position:absolute;left:0;text-align:left;margin-left:631.9pt;margin-top:-4.9pt;width:127.1pt;height:45pt;z-index:1408;mso-position-horizontal-relative:page" filled="f" strokeweight="3pt">
            <v:textbox inset="0,0,0,0">
              <w:txbxContent>
                <w:p w:rsidR="000D120A" w:rsidRDefault="002E4729">
                  <w:pPr>
                    <w:spacing w:before="75"/>
                    <w:ind w:left="145" w:right="18"/>
                    <w:rPr>
                      <w:sz w:val="20"/>
                    </w:rPr>
                  </w:pPr>
                  <w:r>
                    <w:rPr>
                      <w:sz w:val="20"/>
                    </w:rPr>
                    <w:t>Регистар издатих дозвола за управљање отпадом</w:t>
                  </w:r>
                </w:p>
              </w:txbxContent>
            </v:textbox>
            <w10:wrap anchorx="page"/>
          </v:shape>
        </w:pict>
      </w:r>
      <w:r>
        <w:pict>
          <v:shape id="_x0000_s1026" type="#_x0000_t202" style="position:absolute;left:0;text-align:left;margin-left:365.7pt;margin-top:-13.45pt;width:178.5pt;height:60.95pt;z-index:1432;mso-position-horizontal-relative:page" filled="f" strokecolor="#5b9bd4" strokeweight="3pt">
            <v:textbox inset="0,0,0,0">
              <w:txbxContent>
                <w:p w:rsidR="000D120A" w:rsidRDefault="000D120A">
                  <w:pPr>
                    <w:pStyle w:val="BodyText"/>
                    <w:spacing w:before="4"/>
                    <w:rPr>
                      <w:sz w:val="20"/>
                    </w:rPr>
                  </w:pPr>
                </w:p>
                <w:p w:rsidR="000D120A" w:rsidRDefault="002E4729">
                  <w:pPr>
                    <w:ind w:left="166" w:right="167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Обавештавање јавности о издатој дозволи путем средстава јавног информисања или интернета</w:t>
                  </w:r>
                </w:p>
              </w:txbxContent>
            </v:textbox>
            <w10:wrap anchorx="page"/>
          </v:shape>
        </w:pict>
      </w:r>
      <w:r>
        <w:t>8 дана</w:t>
      </w:r>
    </w:p>
    <w:sectPr w:rsidR="000D120A">
      <w:type w:val="continuous"/>
      <w:pgSz w:w="16840" w:h="11910" w:orient="landscape"/>
      <w:pgMar w:top="180" w:right="0" w:bottom="280" w:left="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763AC"/>
    <w:multiLevelType w:val="hybridMultilevel"/>
    <w:tmpl w:val="2E8040A4"/>
    <w:lvl w:ilvl="0" w:tplc="3BB883F6">
      <w:start w:val="1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1" w:tplc="16169D70">
      <w:start w:val="1"/>
      <w:numFmt w:val="decimal"/>
      <w:lvlText w:val="%2)"/>
      <w:lvlJc w:val="left"/>
      <w:pPr>
        <w:ind w:left="1060" w:hanging="233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2" w:tplc="3724C2FE">
      <w:numFmt w:val="bullet"/>
      <w:lvlText w:val="•"/>
      <w:lvlJc w:val="left"/>
      <w:pPr>
        <w:ind w:left="2232" w:hanging="233"/>
      </w:pPr>
      <w:rPr>
        <w:rFonts w:hint="default"/>
        <w:lang w:val="en-US" w:eastAsia="en-US" w:bidi="en-US"/>
      </w:rPr>
    </w:lvl>
    <w:lvl w:ilvl="3" w:tplc="27B82246">
      <w:numFmt w:val="bullet"/>
      <w:lvlText w:val="•"/>
      <w:lvlJc w:val="left"/>
      <w:pPr>
        <w:ind w:left="3405" w:hanging="233"/>
      </w:pPr>
      <w:rPr>
        <w:rFonts w:hint="default"/>
        <w:lang w:val="en-US" w:eastAsia="en-US" w:bidi="en-US"/>
      </w:rPr>
    </w:lvl>
    <w:lvl w:ilvl="4" w:tplc="4F189D7E">
      <w:numFmt w:val="bullet"/>
      <w:lvlText w:val="•"/>
      <w:lvlJc w:val="left"/>
      <w:pPr>
        <w:ind w:left="4577" w:hanging="233"/>
      </w:pPr>
      <w:rPr>
        <w:rFonts w:hint="default"/>
        <w:lang w:val="en-US" w:eastAsia="en-US" w:bidi="en-US"/>
      </w:rPr>
    </w:lvl>
    <w:lvl w:ilvl="5" w:tplc="68CE0E5E">
      <w:numFmt w:val="bullet"/>
      <w:lvlText w:val="•"/>
      <w:lvlJc w:val="left"/>
      <w:pPr>
        <w:ind w:left="5750" w:hanging="233"/>
      </w:pPr>
      <w:rPr>
        <w:rFonts w:hint="default"/>
        <w:lang w:val="en-US" w:eastAsia="en-US" w:bidi="en-US"/>
      </w:rPr>
    </w:lvl>
    <w:lvl w:ilvl="6" w:tplc="89866E4A">
      <w:numFmt w:val="bullet"/>
      <w:lvlText w:val="•"/>
      <w:lvlJc w:val="left"/>
      <w:pPr>
        <w:ind w:left="6922" w:hanging="233"/>
      </w:pPr>
      <w:rPr>
        <w:rFonts w:hint="default"/>
        <w:lang w:val="en-US" w:eastAsia="en-US" w:bidi="en-US"/>
      </w:rPr>
    </w:lvl>
    <w:lvl w:ilvl="7" w:tplc="88AA7BF8">
      <w:numFmt w:val="bullet"/>
      <w:lvlText w:val="•"/>
      <w:lvlJc w:val="left"/>
      <w:pPr>
        <w:ind w:left="8095" w:hanging="233"/>
      </w:pPr>
      <w:rPr>
        <w:rFonts w:hint="default"/>
        <w:lang w:val="en-US" w:eastAsia="en-US" w:bidi="en-US"/>
      </w:rPr>
    </w:lvl>
    <w:lvl w:ilvl="8" w:tplc="58BC7B5A">
      <w:numFmt w:val="bullet"/>
      <w:lvlText w:val="•"/>
      <w:lvlJc w:val="left"/>
      <w:pPr>
        <w:ind w:left="9267" w:hanging="233"/>
      </w:pPr>
      <w:rPr>
        <w:rFonts w:hint="default"/>
        <w:lang w:val="en-US" w:eastAsia="en-US" w:bidi="en-US"/>
      </w:rPr>
    </w:lvl>
  </w:abstractNum>
  <w:abstractNum w:abstractNumId="1" w15:restartNumberingAfterBreak="0">
    <w:nsid w:val="40345C21"/>
    <w:multiLevelType w:val="hybridMultilevel"/>
    <w:tmpl w:val="30F8F206"/>
    <w:lvl w:ilvl="0" w:tplc="76A28348">
      <w:start w:val="7"/>
      <w:numFmt w:val="decimal"/>
      <w:lvlText w:val="%1)"/>
      <w:lvlJc w:val="left"/>
      <w:pPr>
        <w:ind w:left="1055" w:hanging="233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1" w:tplc="D40EABF8">
      <w:numFmt w:val="bullet"/>
      <w:lvlText w:val="•"/>
      <w:lvlJc w:val="left"/>
      <w:pPr>
        <w:ind w:left="2115" w:hanging="233"/>
      </w:pPr>
      <w:rPr>
        <w:rFonts w:hint="default"/>
        <w:lang w:val="en-US" w:eastAsia="en-US" w:bidi="en-US"/>
      </w:rPr>
    </w:lvl>
    <w:lvl w:ilvl="2" w:tplc="CF5EC058">
      <w:numFmt w:val="bullet"/>
      <w:lvlText w:val="•"/>
      <w:lvlJc w:val="left"/>
      <w:pPr>
        <w:ind w:left="3170" w:hanging="233"/>
      </w:pPr>
      <w:rPr>
        <w:rFonts w:hint="default"/>
        <w:lang w:val="en-US" w:eastAsia="en-US" w:bidi="en-US"/>
      </w:rPr>
    </w:lvl>
    <w:lvl w:ilvl="3" w:tplc="6802A204">
      <w:numFmt w:val="bullet"/>
      <w:lvlText w:val="•"/>
      <w:lvlJc w:val="left"/>
      <w:pPr>
        <w:ind w:left="4225" w:hanging="233"/>
      </w:pPr>
      <w:rPr>
        <w:rFonts w:hint="default"/>
        <w:lang w:val="en-US" w:eastAsia="en-US" w:bidi="en-US"/>
      </w:rPr>
    </w:lvl>
    <w:lvl w:ilvl="4" w:tplc="ECC03D9A">
      <w:numFmt w:val="bullet"/>
      <w:lvlText w:val="•"/>
      <w:lvlJc w:val="left"/>
      <w:pPr>
        <w:ind w:left="5281" w:hanging="233"/>
      </w:pPr>
      <w:rPr>
        <w:rFonts w:hint="default"/>
        <w:lang w:val="en-US" w:eastAsia="en-US" w:bidi="en-US"/>
      </w:rPr>
    </w:lvl>
    <w:lvl w:ilvl="5" w:tplc="A83C7F2A">
      <w:numFmt w:val="bullet"/>
      <w:lvlText w:val="•"/>
      <w:lvlJc w:val="left"/>
      <w:pPr>
        <w:ind w:left="6336" w:hanging="233"/>
      </w:pPr>
      <w:rPr>
        <w:rFonts w:hint="default"/>
        <w:lang w:val="en-US" w:eastAsia="en-US" w:bidi="en-US"/>
      </w:rPr>
    </w:lvl>
    <w:lvl w:ilvl="6" w:tplc="CC848E42">
      <w:numFmt w:val="bullet"/>
      <w:lvlText w:val="•"/>
      <w:lvlJc w:val="left"/>
      <w:pPr>
        <w:ind w:left="7391" w:hanging="233"/>
      </w:pPr>
      <w:rPr>
        <w:rFonts w:hint="default"/>
        <w:lang w:val="en-US" w:eastAsia="en-US" w:bidi="en-US"/>
      </w:rPr>
    </w:lvl>
    <w:lvl w:ilvl="7" w:tplc="06FC5406">
      <w:numFmt w:val="bullet"/>
      <w:lvlText w:val="•"/>
      <w:lvlJc w:val="left"/>
      <w:pPr>
        <w:ind w:left="8447" w:hanging="233"/>
      </w:pPr>
      <w:rPr>
        <w:rFonts w:hint="default"/>
        <w:lang w:val="en-US" w:eastAsia="en-US" w:bidi="en-US"/>
      </w:rPr>
    </w:lvl>
    <w:lvl w:ilvl="8" w:tplc="F7F03DA4">
      <w:numFmt w:val="bullet"/>
      <w:lvlText w:val="•"/>
      <w:lvlJc w:val="left"/>
      <w:pPr>
        <w:ind w:left="9502" w:hanging="233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120A"/>
    <w:rsid w:val="000D120A"/>
    <w:rsid w:val="002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."/>
  <w:listSeparator w:val=","/>
  <w14:docId w14:val="13F0820D"/>
  <w15:docId w15:val="{F1728013-C241-4C3B-9D62-C2D084E2B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5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7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2738</Words>
  <Characters>15610</Characters>
  <Application>Microsoft Office Word</Application>
  <DocSecurity>0</DocSecurity>
  <Lines>130</Lines>
  <Paragraphs>36</Paragraphs>
  <ScaleCrop>false</ScaleCrop>
  <Company/>
  <LinksUpToDate>false</LinksUpToDate>
  <CharactersWithSpaces>18312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</dc:creator>
  <cp:lastModifiedBy>OU Opovo</cp:lastModifiedBy>
  <cp:revision>2</cp:revision>
  <dcterms:created xsi:type="dcterms:W3CDTF">2017-12-12T13:12:00Z</dcterms:created>
  <dcterms:modified xsi:type="dcterms:W3CDTF">2017-12-12T13:24:00Z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2017-12-12T00:00:00Z</vt:filetime>
  </property>
</Properties>
</file>